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</wp:posOffset>
                </wp:positionV>
                <wp:extent cx="5600700" cy="0"/>
                <wp:effectExtent l="0" t="19050" r="0" b="1905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1.8pt;height:0pt;width:441pt;z-index:251728896;mso-width-relative:page;mso-height-relative:page;" filled="f" stroked="t" coordsize="21600,21600" o:gfxdata="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DJLQTVAAAABwEA&#10;AA8AAAAAAAAAAQAgAAAAIgAAAGRycy9kb3ducmV2LnhtbFBLAQIUABQAAAAIAIdO4kDArVAn5AEA&#10;ALEDAAAOAAAAAAAAAAEAIAAAACQBAABkcnMvZTJvRG9jLnhtbFBLBQYAAAAABgAGAFkBAAB6BQAA&#10;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行政执法有关事项审批表</w:t>
      </w:r>
    </w:p>
    <w:bookmarkEnd w:id="0"/>
    <w:p>
      <w:pPr>
        <w:spacing w:afterLines="50" w:line="560" w:lineRule="exact"/>
        <w:jc w:val="center"/>
        <w:rPr>
          <w:rFonts w:ascii="仿宋_GB2312" w:hAnsi="仿宋" w:eastAsia="仿宋_GB2312" w:cs="Calibri"/>
          <w:kern w:val="0"/>
          <w:sz w:val="24"/>
          <w:szCs w:val="24"/>
        </w:rPr>
      </w:pPr>
      <w:r>
        <w:rPr>
          <w:rFonts w:hint="eastAsia" w:ascii="仿宋_GB2312" w:hAnsi="仿宋" w:eastAsia="仿宋_GB2312" w:cs="Calibri"/>
          <w:kern w:val="0"/>
          <w:sz w:val="24"/>
          <w:szCs w:val="24"/>
        </w:rPr>
        <w:t>（额）应急事审〔2021〕1号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5"/>
        <w:gridCol w:w="1241"/>
        <w:gridCol w:w="1276"/>
        <w:gridCol w:w="1984"/>
        <w:gridCol w:w="1418"/>
        <w:gridCol w:w="1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案件名称</w:t>
            </w:r>
          </w:p>
        </w:tc>
        <w:tc>
          <w:tcPr>
            <w:tcW w:w="7152" w:type="dxa"/>
            <w:gridSpan w:val="6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审批事项</w:t>
            </w:r>
          </w:p>
        </w:tc>
        <w:tc>
          <w:tcPr>
            <w:tcW w:w="7152" w:type="dxa"/>
            <w:gridSpan w:val="6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当事人及基本情况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公民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19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9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住址</w:t>
            </w:r>
          </w:p>
        </w:tc>
        <w:tc>
          <w:tcPr>
            <w:tcW w:w="46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法人或者其他组织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法定代表人或者负责人</w:t>
            </w:r>
          </w:p>
        </w:tc>
        <w:tc>
          <w:tcPr>
            <w:tcW w:w="119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地址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9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案件基本情况</w:t>
            </w:r>
          </w:p>
        </w:tc>
        <w:tc>
          <w:tcPr>
            <w:tcW w:w="7152" w:type="dxa"/>
            <w:gridSpan w:val="6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3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提请审批的理由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及依据</w:t>
            </w:r>
          </w:p>
        </w:tc>
        <w:tc>
          <w:tcPr>
            <w:tcW w:w="7152" w:type="dxa"/>
            <w:gridSpan w:val="6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8536" w:type="dxa"/>
            <w:gridSpan w:val="7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承办人意见：</w:t>
            </w:r>
          </w:p>
          <w:p>
            <w:pPr>
              <w:spacing w:line="400" w:lineRule="exact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承办人（签名）：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u w:val="single"/>
              </w:rPr>
              <w:t xml:space="preserve">   ×××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证号：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u w:val="single"/>
              </w:rPr>
              <w:t xml:space="preserve">  ×××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</w:t>
            </w:r>
          </w:p>
          <w:p>
            <w:pPr>
              <w:ind w:firstLine="1920" w:firstLineChars="8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u w:val="single"/>
              </w:rPr>
              <w:t xml:space="preserve">   ×××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证号：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u w:val="single"/>
              </w:rPr>
              <w:t xml:space="preserve">  ×××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  </w:t>
            </w:r>
          </w:p>
          <w:p>
            <w:pPr>
              <w:wordWrap w:val="0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41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7117" w:type="dxa"/>
            <w:gridSpan w:val="5"/>
            <w:vAlign w:val="bottom"/>
          </w:tcPr>
          <w:p>
            <w:pPr>
              <w:spacing w:line="400" w:lineRule="exact"/>
              <w:ind w:left="2633" w:leftChars="1254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审核人：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419" w:type="dxa"/>
            <w:gridSpan w:val="2"/>
            <w:vAlign w:val="bottom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审批意见</w:t>
            </w:r>
          </w:p>
          <w:p>
            <w:pPr>
              <w:spacing w:line="400" w:lineRule="exact"/>
              <w:ind w:firstLine="2640" w:firstLineChars="110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17" w:type="dxa"/>
            <w:gridSpan w:val="5"/>
            <w:vAlign w:val="bottom"/>
          </w:tcPr>
          <w:p>
            <w:pPr>
              <w:spacing w:line="400" w:lineRule="exact"/>
              <w:ind w:firstLine="2640" w:firstLineChars="110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审批人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56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2020-12-04T10:45:53Z</dcterms:created>
  <dc:creator>Administrator</dc:creator>
  <cp:lastModifiedBy>北方姑娘</cp:lastModifiedBy>
  <dcterms:modified xsi:type="dcterms:W3CDTF">2020-12-04T10:46:05Z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