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方正小标宋简体" w:hAnsi="方正小标宋简体" w:eastAsia="方正小标宋简体" w:cs="方正小标宋简体"/>
          <w:sz w:val="44"/>
          <w:szCs w:val="44"/>
        </w:rPr>
      </w:pPr>
      <w:bookmarkStart w:id="4" w:name="_GoBack"/>
      <w:bookmarkEnd w:id="4"/>
      <w:bookmarkStart w:id="0" w:name="OLE_LINK4"/>
    </w:p>
    <w:p>
      <w:pPr>
        <w:keepNext w:val="0"/>
        <w:keepLines w:val="0"/>
        <w:pageBreakBefore w:val="0"/>
        <w:widowControl w:val="0"/>
        <w:kinsoku/>
        <w:wordWrap/>
        <w:overflowPunct/>
        <w:topLinePunct w:val="0"/>
        <w:autoSpaceDE/>
        <w:autoSpaceDN/>
        <w:bidi w:val="0"/>
        <w:adjustRightInd/>
        <w:snapToGrid/>
        <w:spacing w:line="460" w:lineRule="exact"/>
        <w:ind w:firstLine="880" w:firstLineChars="200"/>
        <w:jc w:val="center"/>
        <w:textAlignment w:val="auto"/>
        <w:rPr>
          <w:rFonts w:hint="eastAsia" w:ascii="方正小标宋简体" w:hAnsi="方正小标宋简体" w:eastAsia="方正小标宋简体" w:cs="方正小标宋简体"/>
          <w:sz w:val="44"/>
          <w:szCs w:val="44"/>
        </w:rPr>
      </w:pPr>
      <w:bookmarkStart w:id="1" w:name="OLE_LINK2"/>
      <w:bookmarkStart w:id="2" w:name="OLE_LINK3"/>
      <w:r>
        <w:rPr>
          <w:rFonts w:hint="eastAsia" w:ascii="方正小标宋简体" w:hAnsi="方正小标宋简体" w:eastAsia="方正小标宋简体" w:cs="方正小标宋简体"/>
          <w:sz w:val="44"/>
          <w:szCs w:val="44"/>
        </w:rPr>
        <w:t>额敏县市场监督管理局</w:t>
      </w:r>
      <w:bookmarkEnd w:id="1"/>
      <w:r>
        <w:rPr>
          <w:rFonts w:hint="eastAsia" w:ascii="方正小标宋简体" w:hAnsi="方正小标宋简体" w:eastAsia="方正小标宋简体" w:cs="方正小标宋简体"/>
          <w:sz w:val="44"/>
          <w:szCs w:val="44"/>
        </w:rPr>
        <w:t>2025年度政府信息公开工作年度报告</w:t>
      </w:r>
    </w:p>
    <w:bookmarkEnd w:id="2"/>
    <w:p>
      <w:pPr>
        <w:keepNext w:val="0"/>
        <w:keepLines w:val="0"/>
        <w:pageBreakBefore w:val="0"/>
        <w:widowControl w:val="0"/>
        <w:kinsoku/>
        <w:wordWrap/>
        <w:overflowPunct/>
        <w:topLinePunct w:val="0"/>
        <w:autoSpaceDE/>
        <w:autoSpaceDN/>
        <w:bidi w:val="0"/>
        <w:adjustRightInd/>
        <w:snapToGrid/>
        <w:spacing w:line="460" w:lineRule="exact"/>
        <w:ind w:firstLine="880" w:firstLineChars="200"/>
        <w:jc w:val="center"/>
        <w:textAlignment w:val="auto"/>
        <w:rPr>
          <w:rFonts w:hint="eastAsia" w:ascii="方正小标宋_GBK" w:hAnsi="仿宋_GB2312" w:eastAsia="方正小标宋_GBK" w:cs="仿宋_GB2312"/>
          <w:sz w:val="44"/>
          <w:szCs w:val="44"/>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 w:hAnsi="仿宋" w:eastAsia="仿宋" w:cs="仿宋"/>
          <w:b w:val="0"/>
          <w:bCs w:val="0"/>
          <w:i w:val="0"/>
          <w:iCs w:val="0"/>
          <w:caps w:val="0"/>
          <w:color w:val="333333"/>
          <w:spacing w:val="0"/>
          <w:kern w:val="0"/>
          <w:sz w:val="32"/>
          <w:szCs w:val="32"/>
          <w:shd w:val="clear" w:color="auto" w:fill="FFFFFF"/>
          <w:lang w:val="en-US" w:eastAsia="zh-CN" w:bidi="ar"/>
        </w:rPr>
      </w:pPr>
      <w:bookmarkStart w:id="3" w:name="OLE_LINK1"/>
      <w:r>
        <w:rPr>
          <w:rFonts w:hint="eastAsia" w:ascii="仿宋" w:hAnsi="仿宋" w:eastAsia="仿宋" w:cs="仿宋"/>
          <w:b w:val="0"/>
          <w:bCs w:val="0"/>
          <w:i w:val="0"/>
          <w:iCs w:val="0"/>
          <w:caps w:val="0"/>
          <w:color w:val="333333"/>
          <w:spacing w:val="0"/>
          <w:kern w:val="0"/>
          <w:sz w:val="32"/>
          <w:szCs w:val="32"/>
          <w:shd w:val="clear" w:color="auto" w:fill="FFFFFF"/>
          <w:lang w:val="en-US" w:eastAsia="zh-CN" w:bidi="ar"/>
        </w:rPr>
        <w:t>本报告根据《中华人民共和国政府信息公开条例》（国务院令第711号）、《关于印发&lt;中华人民共和国政府信息公开工作年度报告格式&gt;的通知》（国办公开办函〔2021〕30号）要求编制。报告全文包括总体情况、主动公开政府信息情况、收到和处理政府信息公开申请情况、因政府信息公开工作被申请行政复议和提起行政诉讼情况、政府信息公开存在的主要问题及改进情况，以及其他需要报告的事项六个部分。报告中所列数据的统计期限自2025年1月1日起至12月31日止。如对本报告有疑问，请与额敏县市场监督管理局办公室联系（地址：额敏县前进南路005号；邮编834600；电话传真：0901-3344038）。</w:t>
      </w:r>
    </w:p>
    <w:p>
      <w:pPr>
        <w:keepNext w:val="0"/>
        <w:keepLines w:val="0"/>
        <w:pageBreakBefore w:val="0"/>
        <w:widowControl w:val="0"/>
        <w:kinsoku/>
        <w:wordWrap/>
        <w:overflowPunct/>
        <w:topLinePunct w:val="0"/>
        <w:autoSpaceDE/>
        <w:autoSpaceDN/>
        <w:bidi w:val="0"/>
        <w:adjustRightInd/>
        <w:snapToGrid/>
        <w:spacing w:line="460" w:lineRule="exact"/>
        <w:ind w:firstLine="640" w:firstLineChars="200"/>
        <w:jc w:val="left"/>
        <w:textAlignment w:val="auto"/>
        <w:rPr>
          <w:rFonts w:hint="eastAsia" w:ascii="黑体" w:hAnsi="黑体" w:eastAsia="黑体" w:cs="宋体"/>
          <w:sz w:val="32"/>
          <w:szCs w:val="32"/>
        </w:rPr>
      </w:pPr>
      <w:r>
        <w:rPr>
          <w:rFonts w:hint="eastAsia" w:ascii="黑体" w:hAnsi="黑体" w:eastAsia="黑体" w:cs="宋体"/>
          <w:sz w:val="32"/>
          <w:szCs w:val="32"/>
        </w:rPr>
        <w:t>一、总体情况</w:t>
      </w:r>
    </w:p>
    <w:bookmarkEnd w:id="3"/>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b w:val="0"/>
          <w:bCs w:val="0"/>
          <w:i w:val="0"/>
          <w:iCs w:val="0"/>
          <w:caps w:val="0"/>
          <w:color w:val="333333"/>
          <w:spacing w:val="0"/>
          <w:kern w:val="0"/>
          <w:sz w:val="32"/>
          <w:szCs w:val="32"/>
          <w:shd w:val="clear" w:color="auto" w:fill="FFFFFF"/>
          <w:lang w:val="en-US" w:eastAsia="zh-CN" w:bidi="ar"/>
        </w:rPr>
      </w:pPr>
      <w:r>
        <w:rPr>
          <w:rFonts w:hint="eastAsia" w:ascii="仿宋" w:hAnsi="仿宋" w:eastAsia="仿宋" w:cs="仿宋"/>
          <w:b w:val="0"/>
          <w:bCs w:val="0"/>
          <w:i w:val="0"/>
          <w:iCs w:val="0"/>
          <w:caps w:val="0"/>
          <w:color w:val="333333"/>
          <w:spacing w:val="0"/>
          <w:kern w:val="0"/>
          <w:sz w:val="32"/>
          <w:szCs w:val="32"/>
          <w:shd w:val="clear" w:color="auto" w:fill="FFFFFF"/>
          <w:lang w:val="en-US" w:eastAsia="zh-CN" w:bidi="ar"/>
        </w:rPr>
        <w:t>2025年，额敏县市场监督管理局坚持以《政府信息公开条例》为遵循，秉持“公开为原则、不公开为例外”，围绕市场监管核心职能，将政府信息公开与食品药品安全、市场主体监管、行政执法、政务服务等重点工作深度融合，全面推进主动公开、规范办理依申请公开、强化信息管理、优化公开平台、健全监督保障，切实提升政务公开的针对性和实效性，保障公众的知情权、参与权和监督权。</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textAlignment w:val="auto"/>
        <w:rPr>
          <w:rFonts w:hint="eastAsia" w:ascii="仿宋" w:hAnsi="仿宋" w:eastAsia="仿宋" w:cs="仿宋"/>
          <w:b w:val="0"/>
          <w:bCs w:val="0"/>
          <w:i w:val="0"/>
          <w:iCs w:val="0"/>
          <w:caps w:val="0"/>
          <w:color w:val="333333"/>
          <w:spacing w:val="0"/>
          <w:kern w:val="0"/>
          <w:sz w:val="32"/>
          <w:szCs w:val="32"/>
          <w:shd w:val="clear" w:color="auto" w:fill="FFFFFF"/>
          <w:lang w:val="en-US" w:eastAsia="zh-CN" w:bidi="ar"/>
        </w:rPr>
      </w:pPr>
      <w:r>
        <w:rPr>
          <w:rFonts w:hint="eastAsia" w:ascii="楷体" w:hAnsi="楷体" w:eastAsia="楷体" w:cs="楷体"/>
          <w:b/>
          <w:bCs/>
          <w:i w:val="0"/>
          <w:iCs w:val="0"/>
          <w:caps w:val="0"/>
          <w:color w:val="333333"/>
          <w:spacing w:val="0"/>
          <w:kern w:val="0"/>
          <w:sz w:val="32"/>
          <w:szCs w:val="32"/>
          <w:shd w:val="clear" w:color="auto" w:fill="FFFFFF"/>
          <w:lang w:val="en-US" w:eastAsia="zh-CN" w:bidi="ar"/>
        </w:rPr>
        <w:t>（一）主动公开。</w:t>
      </w:r>
      <w:r>
        <w:rPr>
          <w:rFonts w:hint="eastAsia" w:ascii="仿宋" w:hAnsi="仿宋" w:eastAsia="仿宋" w:cs="仿宋"/>
          <w:b w:val="0"/>
          <w:bCs w:val="0"/>
          <w:i w:val="0"/>
          <w:iCs w:val="0"/>
          <w:caps w:val="0"/>
          <w:color w:val="333333"/>
          <w:spacing w:val="0"/>
          <w:kern w:val="0"/>
          <w:sz w:val="32"/>
          <w:szCs w:val="32"/>
          <w:shd w:val="clear" w:color="auto" w:fill="FFFFFF"/>
          <w:lang w:val="en-US" w:eastAsia="zh-CN" w:bidi="ar"/>
        </w:rPr>
        <w:t>聚焦市场监管重点领域，通过政府网站、政务新媒体等渠道，及时公开政策法规、行政许可、行政处罚、监督抽检等内容，全年主动公开各类政府信息52条，其中食品药品安全监管36条、行政执法信息15条、政务服务指南1条。</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textAlignment w:val="auto"/>
        <w:rPr>
          <w:rFonts w:hint="eastAsia" w:ascii="仿宋" w:hAnsi="仿宋" w:eastAsia="仿宋" w:cs="仿宋"/>
          <w:b w:val="0"/>
          <w:bCs w:val="0"/>
          <w:i w:val="0"/>
          <w:iCs w:val="0"/>
          <w:caps w:val="0"/>
          <w:color w:val="333333"/>
          <w:spacing w:val="0"/>
          <w:kern w:val="0"/>
          <w:sz w:val="32"/>
          <w:szCs w:val="32"/>
          <w:shd w:val="clear" w:color="auto" w:fill="FFFFFF"/>
          <w:lang w:val="en-US" w:eastAsia="zh-CN" w:bidi="ar"/>
        </w:rPr>
      </w:pPr>
      <w:r>
        <w:rPr>
          <w:rFonts w:hint="eastAsia" w:ascii="楷体" w:hAnsi="楷体" w:eastAsia="楷体" w:cs="楷体"/>
          <w:b/>
          <w:bCs/>
          <w:i w:val="0"/>
          <w:iCs w:val="0"/>
          <w:caps w:val="0"/>
          <w:color w:val="333333"/>
          <w:spacing w:val="0"/>
          <w:kern w:val="0"/>
          <w:sz w:val="32"/>
          <w:szCs w:val="32"/>
          <w:shd w:val="clear" w:color="auto" w:fill="FFFFFF"/>
          <w:lang w:val="en-US" w:eastAsia="zh-CN" w:bidi="ar"/>
        </w:rPr>
        <w:t>（二）依申请公开。</w:t>
      </w:r>
      <w:r>
        <w:rPr>
          <w:rFonts w:hint="eastAsia" w:ascii="仿宋" w:hAnsi="仿宋" w:eastAsia="仿宋" w:cs="仿宋"/>
          <w:b w:val="0"/>
          <w:bCs w:val="0"/>
          <w:i w:val="0"/>
          <w:iCs w:val="0"/>
          <w:caps w:val="0"/>
          <w:color w:val="333333"/>
          <w:spacing w:val="0"/>
          <w:kern w:val="0"/>
          <w:sz w:val="32"/>
          <w:szCs w:val="32"/>
          <w:shd w:val="clear" w:color="auto" w:fill="FFFFFF"/>
          <w:lang w:val="en-US" w:eastAsia="zh-CN" w:bidi="ar"/>
        </w:rPr>
        <w:t>健全依申请公开办理流程，严格落实受理、审核、办理、答复、归档全流程管理，规范答复格式和法律依据引用。2025年共受理政府信息公开申请1件，均在法定期限内依法依规办结，答复准确率100%，切实保障申请人合法权益。</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 w:hAnsi="仿宋" w:eastAsia="仿宋" w:cs="仿宋"/>
          <w:b w:val="0"/>
          <w:bCs w:val="0"/>
          <w:i w:val="0"/>
          <w:iCs w:val="0"/>
          <w:caps w:val="0"/>
          <w:color w:val="333333"/>
          <w:spacing w:val="0"/>
          <w:kern w:val="0"/>
          <w:sz w:val="32"/>
          <w:szCs w:val="32"/>
          <w:shd w:val="clear" w:color="auto" w:fill="FFFFFF"/>
          <w:lang w:val="en-US" w:eastAsia="zh-CN" w:bidi="ar"/>
        </w:rPr>
      </w:pPr>
      <w:r>
        <w:rPr>
          <w:rFonts w:hint="eastAsia" w:ascii="楷体" w:hAnsi="楷体" w:eastAsia="楷体" w:cs="楷体"/>
          <w:b/>
          <w:bCs/>
          <w:i w:val="0"/>
          <w:iCs w:val="0"/>
          <w:caps w:val="0"/>
          <w:color w:val="333333"/>
          <w:spacing w:val="0"/>
          <w:kern w:val="0"/>
          <w:sz w:val="32"/>
          <w:szCs w:val="32"/>
          <w:shd w:val="clear" w:color="auto" w:fill="FFFFFF"/>
          <w:lang w:val="en-US" w:eastAsia="zh-CN" w:bidi="ar"/>
        </w:rPr>
        <w:t>（三）政府信息管理。</w:t>
      </w:r>
      <w:r>
        <w:rPr>
          <w:rFonts w:hint="eastAsia" w:ascii="仿宋" w:hAnsi="仿宋" w:eastAsia="仿宋" w:cs="仿宋"/>
          <w:b w:val="0"/>
          <w:bCs w:val="0"/>
          <w:i w:val="0"/>
          <w:iCs w:val="0"/>
          <w:caps w:val="0"/>
          <w:color w:val="333333"/>
          <w:spacing w:val="0"/>
          <w:kern w:val="0"/>
          <w:sz w:val="32"/>
          <w:szCs w:val="32"/>
          <w:shd w:val="clear" w:color="auto" w:fill="FFFFFF"/>
          <w:lang w:val="en-US" w:eastAsia="zh-CN" w:bidi="ar"/>
        </w:rPr>
        <w:t>严格执行信息发布“三审三校”和保密审查制度，落实“谁公开、谁审查、谁负责”“先审查、后公开”要求，对拟公开的政府信息从内容、格式等方面层层审核。</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 w:hAnsi="仿宋" w:eastAsia="仿宋" w:cs="仿宋"/>
          <w:b w:val="0"/>
          <w:bCs w:val="0"/>
          <w:i w:val="0"/>
          <w:iCs w:val="0"/>
          <w:caps w:val="0"/>
          <w:color w:val="333333"/>
          <w:spacing w:val="0"/>
          <w:kern w:val="0"/>
          <w:sz w:val="32"/>
          <w:szCs w:val="32"/>
          <w:shd w:val="clear" w:color="auto" w:fill="FFFFFF"/>
          <w:lang w:val="en-US" w:eastAsia="zh-CN" w:bidi="ar"/>
        </w:rPr>
      </w:pPr>
      <w:r>
        <w:rPr>
          <w:rFonts w:hint="eastAsia" w:ascii="楷体" w:hAnsi="楷体" w:eastAsia="楷体" w:cs="楷体"/>
          <w:b/>
          <w:bCs/>
          <w:i w:val="0"/>
          <w:iCs w:val="0"/>
          <w:caps w:val="0"/>
          <w:color w:val="333333"/>
          <w:spacing w:val="0"/>
          <w:kern w:val="0"/>
          <w:sz w:val="32"/>
          <w:szCs w:val="32"/>
          <w:shd w:val="clear" w:color="auto" w:fill="FFFFFF"/>
          <w:lang w:val="en-US" w:eastAsia="zh-CN" w:bidi="ar"/>
        </w:rPr>
        <w:t>（四）平台建设情况。</w:t>
      </w:r>
      <w:r>
        <w:rPr>
          <w:rFonts w:hint="eastAsia" w:ascii="仿宋" w:hAnsi="仿宋" w:eastAsia="仿宋" w:cs="仿宋"/>
          <w:b w:val="0"/>
          <w:bCs w:val="0"/>
          <w:i w:val="0"/>
          <w:iCs w:val="0"/>
          <w:caps w:val="0"/>
          <w:color w:val="333333"/>
          <w:spacing w:val="0"/>
          <w:kern w:val="0"/>
          <w:sz w:val="32"/>
          <w:szCs w:val="32"/>
          <w:shd w:val="clear" w:color="auto" w:fill="FFFFFF"/>
          <w:lang w:val="en-US" w:eastAsia="zh-CN" w:bidi="ar"/>
        </w:rPr>
        <w:t>完善互联网+监管平台建设。加强行政监督主动公开，定期在额敏县政府网站公布食品抽检情况，主动公开食品药品违法行为处罚信息。。</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 w:hAnsi="仿宋" w:eastAsia="仿宋" w:cs="仿宋"/>
          <w:b w:val="0"/>
          <w:bCs w:val="0"/>
          <w:i w:val="0"/>
          <w:iCs w:val="0"/>
          <w:caps w:val="0"/>
          <w:color w:val="333333"/>
          <w:spacing w:val="0"/>
          <w:kern w:val="0"/>
          <w:sz w:val="32"/>
          <w:szCs w:val="32"/>
          <w:shd w:val="clear" w:color="auto" w:fill="FFFFFF"/>
          <w:lang w:val="en-US" w:eastAsia="zh-CN" w:bidi="ar"/>
        </w:rPr>
      </w:pPr>
      <w:r>
        <w:rPr>
          <w:rFonts w:hint="eastAsia" w:ascii="楷体" w:hAnsi="楷体" w:eastAsia="楷体" w:cs="楷体"/>
          <w:b/>
          <w:bCs/>
          <w:i w:val="0"/>
          <w:iCs w:val="0"/>
          <w:caps w:val="0"/>
          <w:color w:val="333333"/>
          <w:spacing w:val="0"/>
          <w:kern w:val="0"/>
          <w:sz w:val="32"/>
          <w:szCs w:val="32"/>
          <w:shd w:val="clear" w:color="auto" w:fill="FFFFFF"/>
          <w:lang w:val="en-US" w:eastAsia="zh-CN" w:bidi="ar"/>
        </w:rPr>
        <w:t>（五）监督保障情况。</w:t>
      </w:r>
      <w:r>
        <w:rPr>
          <w:rFonts w:hint="eastAsia" w:ascii="仿宋" w:hAnsi="仿宋" w:eastAsia="仿宋" w:cs="仿宋"/>
          <w:b w:val="0"/>
          <w:bCs w:val="0"/>
          <w:i w:val="0"/>
          <w:iCs w:val="0"/>
          <w:caps w:val="0"/>
          <w:color w:val="333333"/>
          <w:spacing w:val="0"/>
          <w:kern w:val="0"/>
          <w:sz w:val="32"/>
          <w:szCs w:val="32"/>
          <w:shd w:val="clear" w:color="auto" w:fill="FFFFFF"/>
          <w:lang w:val="en-US" w:eastAsia="zh-CN" w:bidi="ar"/>
        </w:rPr>
        <w:t>2025年全年，额敏县市场监督管理局未出现任何因政府信息公开问题而引发的责任追究情况，切实保障了政务公开工作的规范、有序开展。</w:t>
      </w:r>
    </w:p>
    <w:p>
      <w:pPr>
        <w:keepNext w:val="0"/>
        <w:keepLines w:val="0"/>
        <w:pageBreakBefore w:val="0"/>
        <w:widowControl w:val="0"/>
        <w:kinsoku/>
        <w:wordWrap/>
        <w:overflowPunct/>
        <w:topLinePunct w:val="0"/>
        <w:autoSpaceDE/>
        <w:autoSpaceDN/>
        <w:bidi w:val="0"/>
        <w:adjustRightInd/>
        <w:snapToGrid/>
        <w:spacing w:line="460" w:lineRule="exact"/>
        <w:ind w:firstLine="640" w:firstLineChars="200"/>
        <w:jc w:val="left"/>
        <w:textAlignment w:val="auto"/>
        <w:rPr>
          <w:rFonts w:hint="eastAsia" w:ascii="黑体" w:hAnsi="黑体" w:eastAsia="黑体" w:cs="宋体"/>
          <w:sz w:val="32"/>
          <w:szCs w:val="32"/>
        </w:rPr>
      </w:pPr>
      <w:r>
        <w:rPr>
          <w:rFonts w:hint="eastAsia" w:ascii="黑体" w:hAnsi="黑体" w:eastAsia="黑体" w:cs="宋体"/>
          <w:sz w:val="32"/>
          <w:szCs w:val="32"/>
        </w:rPr>
        <w:t>二、主动公开政府信息情况</w:t>
      </w:r>
    </w:p>
    <w:tbl>
      <w:tblPr>
        <w:tblStyle w:val="5"/>
        <w:tblW w:w="9060"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042"/>
        <w:gridCol w:w="2200"/>
        <w:gridCol w:w="1803"/>
        <w:gridCol w:w="20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5" w:hRule="atLeast"/>
          <w:jc w:val="center"/>
        </w:trPr>
        <w:tc>
          <w:tcPr>
            <w:tcW w:w="9060" w:type="dxa"/>
            <w:gridSpan w:val="4"/>
            <w:noWrap/>
            <w:vAlign w:val="center"/>
          </w:tcPr>
          <w:p>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宋体" w:hAnsi="宋体" w:eastAsia="宋体" w:cs="宋体"/>
                <w:sz w:val="24"/>
                <w:szCs w:val="24"/>
              </w:rPr>
            </w:pPr>
            <w:r>
              <w:rPr>
                <w:rFonts w:hint="eastAsia" w:ascii="宋体" w:hAnsi="宋体" w:eastAsia="宋体" w:cs="宋体"/>
                <w:sz w:val="24"/>
                <w:szCs w:val="24"/>
              </w:rPr>
              <w:t>第二十条第（一）项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5" w:hRule="atLeast"/>
          <w:jc w:val="center"/>
        </w:trPr>
        <w:tc>
          <w:tcPr>
            <w:tcW w:w="3042" w:type="dxa"/>
            <w:noWrap/>
            <w:vAlign w:val="center"/>
          </w:tcPr>
          <w:p>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宋体" w:hAnsi="宋体" w:eastAsia="宋体" w:cs="宋体"/>
                <w:sz w:val="24"/>
                <w:szCs w:val="24"/>
              </w:rPr>
            </w:pPr>
            <w:r>
              <w:rPr>
                <w:rFonts w:hint="eastAsia" w:ascii="宋体" w:hAnsi="宋体" w:eastAsia="宋体" w:cs="宋体"/>
                <w:sz w:val="24"/>
                <w:szCs w:val="24"/>
              </w:rPr>
              <w:t>信息内容</w:t>
            </w:r>
          </w:p>
        </w:tc>
        <w:tc>
          <w:tcPr>
            <w:tcW w:w="2200" w:type="dxa"/>
            <w:noWrap/>
            <w:vAlign w:val="center"/>
          </w:tcPr>
          <w:p>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宋体" w:hAnsi="宋体" w:eastAsia="宋体" w:cs="宋体"/>
                <w:sz w:val="24"/>
                <w:szCs w:val="24"/>
                <w:lang w:eastAsia="zh-CN"/>
              </w:rPr>
            </w:pPr>
            <w:r>
              <w:rPr>
                <w:rFonts w:hint="eastAsia" w:ascii="宋体" w:hAnsi="宋体" w:eastAsia="宋体" w:cs="宋体"/>
                <w:sz w:val="24"/>
                <w:szCs w:val="24"/>
              </w:rPr>
              <w:t>本年制</w:t>
            </w:r>
            <w:r>
              <w:rPr>
                <w:rFonts w:hint="eastAsia" w:ascii="宋体" w:hAnsi="宋体" w:eastAsia="宋体" w:cs="宋体"/>
                <w:sz w:val="24"/>
                <w:szCs w:val="24"/>
                <w:lang w:eastAsia="zh-CN"/>
              </w:rPr>
              <w:t>发件数</w:t>
            </w:r>
          </w:p>
        </w:tc>
        <w:tc>
          <w:tcPr>
            <w:tcW w:w="1803" w:type="dxa"/>
            <w:noWrap w:val="0"/>
            <w:vAlign w:val="center"/>
          </w:tcPr>
          <w:p>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宋体" w:hAnsi="宋体" w:eastAsia="宋体" w:cs="宋体"/>
                <w:sz w:val="24"/>
                <w:szCs w:val="24"/>
                <w:lang w:eastAsia="zh-CN"/>
              </w:rPr>
            </w:pPr>
            <w:r>
              <w:rPr>
                <w:rFonts w:hint="eastAsia" w:ascii="宋体" w:hAnsi="宋体" w:eastAsia="宋体" w:cs="宋体"/>
                <w:sz w:val="24"/>
                <w:szCs w:val="24"/>
              </w:rPr>
              <w:t>本年</w:t>
            </w:r>
            <w:r>
              <w:rPr>
                <w:rFonts w:hint="eastAsia" w:ascii="宋体" w:hAnsi="宋体" w:eastAsia="宋体" w:cs="宋体"/>
                <w:sz w:val="24"/>
                <w:szCs w:val="24"/>
                <w:lang w:eastAsia="zh-CN"/>
              </w:rPr>
              <w:t>废止件数</w:t>
            </w:r>
          </w:p>
        </w:tc>
        <w:tc>
          <w:tcPr>
            <w:tcW w:w="2015" w:type="dxa"/>
            <w:noWrap/>
            <w:vAlign w:val="center"/>
          </w:tcPr>
          <w:p>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现行有效件数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5" w:hRule="atLeast"/>
          <w:jc w:val="center"/>
        </w:trPr>
        <w:tc>
          <w:tcPr>
            <w:tcW w:w="3042" w:type="dxa"/>
            <w:noWrap/>
            <w:vAlign w:val="center"/>
          </w:tcPr>
          <w:p>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宋体" w:hAnsi="宋体" w:eastAsia="宋体" w:cs="宋体"/>
                <w:sz w:val="24"/>
                <w:szCs w:val="24"/>
              </w:rPr>
            </w:pPr>
            <w:r>
              <w:rPr>
                <w:rFonts w:hint="eastAsia" w:ascii="宋体" w:hAnsi="宋体" w:eastAsia="宋体" w:cs="宋体"/>
                <w:sz w:val="24"/>
                <w:szCs w:val="24"/>
              </w:rPr>
              <w:t>规章</w:t>
            </w:r>
          </w:p>
        </w:tc>
        <w:tc>
          <w:tcPr>
            <w:tcW w:w="2200" w:type="dxa"/>
            <w:noWrap/>
            <w:vAlign w:val="center"/>
          </w:tcPr>
          <w:p>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宋体" w:hAnsi="宋体" w:eastAsia="宋体" w:cs="宋体"/>
                <w:sz w:val="24"/>
                <w:szCs w:val="24"/>
                <w:lang w:val="en-US" w:eastAsia="zh-CN"/>
              </w:rPr>
            </w:pPr>
            <w:r>
              <w:rPr>
                <w:rFonts w:hint="eastAsia" w:ascii="宋体" w:hAnsi="宋体" w:cs="宋体"/>
                <w:sz w:val="24"/>
                <w:szCs w:val="24"/>
                <w:lang w:val="en-US" w:eastAsia="zh-CN"/>
              </w:rPr>
              <w:t>0</w:t>
            </w:r>
          </w:p>
        </w:tc>
        <w:tc>
          <w:tcPr>
            <w:tcW w:w="1803" w:type="dxa"/>
            <w:noWrap w:val="0"/>
            <w:vAlign w:val="center"/>
          </w:tcPr>
          <w:p>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宋体" w:hAnsi="宋体" w:eastAsia="宋体" w:cs="宋体"/>
                <w:sz w:val="24"/>
                <w:szCs w:val="24"/>
                <w:lang w:val="en-US" w:eastAsia="zh-CN"/>
              </w:rPr>
            </w:pPr>
            <w:r>
              <w:rPr>
                <w:rFonts w:hint="eastAsia" w:ascii="宋体" w:hAnsi="宋体" w:cs="宋体"/>
                <w:sz w:val="24"/>
                <w:szCs w:val="24"/>
                <w:lang w:val="en-US" w:eastAsia="zh-CN"/>
              </w:rPr>
              <w:t>0</w:t>
            </w:r>
          </w:p>
        </w:tc>
        <w:tc>
          <w:tcPr>
            <w:tcW w:w="2015" w:type="dxa"/>
            <w:noWrap/>
            <w:vAlign w:val="center"/>
          </w:tcPr>
          <w:p>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宋体" w:hAnsi="宋体" w:eastAsia="宋体" w:cs="宋体"/>
                <w:sz w:val="24"/>
                <w:szCs w:val="24"/>
                <w:lang w:val="en-US" w:eastAsia="zh-CN"/>
              </w:rPr>
            </w:pPr>
            <w:r>
              <w:rPr>
                <w:rFonts w:hint="eastAsia" w:ascii="宋体" w:hAnsi="宋体" w:cs="宋体"/>
                <w:sz w:val="24"/>
                <w:szCs w:val="24"/>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5" w:hRule="atLeast"/>
          <w:jc w:val="center"/>
        </w:trPr>
        <w:tc>
          <w:tcPr>
            <w:tcW w:w="3042" w:type="dxa"/>
            <w:noWrap/>
            <w:vAlign w:val="center"/>
          </w:tcPr>
          <w:p>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宋体" w:hAnsi="宋体" w:eastAsia="宋体" w:cs="宋体"/>
                <w:sz w:val="24"/>
                <w:szCs w:val="24"/>
              </w:rPr>
            </w:pPr>
            <w:r>
              <w:rPr>
                <w:rFonts w:hint="eastAsia" w:ascii="宋体" w:hAnsi="宋体" w:eastAsia="宋体" w:cs="宋体"/>
                <w:sz w:val="24"/>
                <w:szCs w:val="24"/>
              </w:rPr>
              <w:t>规范性文件</w:t>
            </w:r>
          </w:p>
        </w:tc>
        <w:tc>
          <w:tcPr>
            <w:tcW w:w="2200" w:type="dxa"/>
            <w:noWrap/>
            <w:vAlign w:val="center"/>
          </w:tcPr>
          <w:p>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宋体" w:hAnsi="宋体" w:eastAsia="宋体" w:cs="宋体"/>
                <w:sz w:val="24"/>
                <w:szCs w:val="24"/>
                <w:lang w:val="en-US" w:eastAsia="zh-CN"/>
              </w:rPr>
            </w:pPr>
            <w:r>
              <w:rPr>
                <w:rFonts w:hint="eastAsia" w:ascii="宋体" w:hAnsi="宋体" w:cs="宋体"/>
                <w:sz w:val="24"/>
                <w:szCs w:val="24"/>
                <w:lang w:val="en-US" w:eastAsia="zh-CN"/>
              </w:rPr>
              <w:t>0</w:t>
            </w:r>
          </w:p>
        </w:tc>
        <w:tc>
          <w:tcPr>
            <w:tcW w:w="1803" w:type="dxa"/>
            <w:noWrap w:val="0"/>
            <w:vAlign w:val="center"/>
          </w:tcPr>
          <w:p>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宋体" w:hAnsi="宋体" w:eastAsia="宋体" w:cs="宋体"/>
                <w:sz w:val="24"/>
                <w:szCs w:val="24"/>
                <w:lang w:val="en-US" w:eastAsia="zh-CN"/>
              </w:rPr>
            </w:pPr>
            <w:r>
              <w:rPr>
                <w:rFonts w:hint="eastAsia" w:ascii="宋体" w:hAnsi="宋体" w:cs="宋体"/>
                <w:sz w:val="24"/>
                <w:szCs w:val="24"/>
                <w:lang w:val="en-US" w:eastAsia="zh-CN"/>
              </w:rPr>
              <w:t>0</w:t>
            </w:r>
          </w:p>
        </w:tc>
        <w:tc>
          <w:tcPr>
            <w:tcW w:w="2015" w:type="dxa"/>
            <w:noWrap/>
            <w:vAlign w:val="center"/>
          </w:tcPr>
          <w:p>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宋体" w:hAnsi="宋体" w:eastAsia="宋体" w:cs="宋体"/>
                <w:sz w:val="24"/>
                <w:szCs w:val="24"/>
                <w:lang w:val="en-US" w:eastAsia="zh-CN"/>
              </w:rPr>
            </w:pPr>
            <w:r>
              <w:rPr>
                <w:rFonts w:hint="eastAsia" w:ascii="宋体" w:hAnsi="宋体" w:cs="宋体"/>
                <w:sz w:val="24"/>
                <w:szCs w:val="24"/>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5" w:hRule="atLeast"/>
          <w:jc w:val="center"/>
        </w:trPr>
        <w:tc>
          <w:tcPr>
            <w:tcW w:w="9060" w:type="dxa"/>
            <w:gridSpan w:val="4"/>
            <w:noWrap/>
            <w:vAlign w:val="center"/>
          </w:tcPr>
          <w:p>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宋体" w:hAnsi="宋体" w:eastAsia="宋体" w:cs="宋体"/>
                <w:sz w:val="24"/>
                <w:szCs w:val="24"/>
              </w:rPr>
            </w:pPr>
            <w:r>
              <w:rPr>
                <w:rFonts w:hint="eastAsia" w:ascii="宋体" w:hAnsi="宋体" w:eastAsia="宋体" w:cs="宋体"/>
                <w:sz w:val="24"/>
                <w:szCs w:val="24"/>
              </w:rPr>
              <w:t>第二十条第（五）项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5" w:hRule="atLeast"/>
          <w:jc w:val="center"/>
        </w:trPr>
        <w:tc>
          <w:tcPr>
            <w:tcW w:w="3042" w:type="dxa"/>
            <w:noWrap/>
            <w:vAlign w:val="center"/>
          </w:tcPr>
          <w:p>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宋体" w:hAnsi="宋体" w:eastAsia="宋体" w:cs="宋体"/>
                <w:sz w:val="24"/>
                <w:szCs w:val="24"/>
              </w:rPr>
            </w:pPr>
            <w:r>
              <w:rPr>
                <w:rFonts w:hint="eastAsia" w:ascii="宋体" w:hAnsi="宋体" w:eastAsia="宋体" w:cs="宋体"/>
                <w:sz w:val="24"/>
                <w:szCs w:val="24"/>
              </w:rPr>
              <w:t>信息内容</w:t>
            </w:r>
          </w:p>
        </w:tc>
        <w:tc>
          <w:tcPr>
            <w:tcW w:w="6018" w:type="dxa"/>
            <w:gridSpan w:val="3"/>
            <w:noWrap/>
            <w:vAlign w:val="center"/>
          </w:tcPr>
          <w:p>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本年处理决定数量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5" w:hRule="atLeast"/>
          <w:jc w:val="center"/>
        </w:trPr>
        <w:tc>
          <w:tcPr>
            <w:tcW w:w="3042" w:type="dxa"/>
            <w:noWrap/>
            <w:vAlign w:val="center"/>
          </w:tcPr>
          <w:p>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宋体" w:hAnsi="宋体" w:eastAsia="宋体" w:cs="宋体"/>
                <w:sz w:val="24"/>
                <w:szCs w:val="24"/>
              </w:rPr>
            </w:pPr>
            <w:r>
              <w:rPr>
                <w:rFonts w:hint="eastAsia" w:ascii="宋体" w:hAnsi="宋体" w:eastAsia="宋体" w:cs="宋体"/>
                <w:sz w:val="24"/>
                <w:szCs w:val="24"/>
              </w:rPr>
              <w:t>行政许可</w:t>
            </w:r>
          </w:p>
        </w:tc>
        <w:tc>
          <w:tcPr>
            <w:tcW w:w="6018" w:type="dxa"/>
            <w:gridSpan w:val="3"/>
            <w:noWrap/>
            <w:vAlign w:val="center"/>
          </w:tcPr>
          <w:p>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default" w:ascii="宋体" w:hAnsi="宋体" w:eastAsia="宋体" w:cs="宋体"/>
                <w:sz w:val="24"/>
                <w:szCs w:val="24"/>
                <w:lang w:val="en-US" w:eastAsia="zh-CN"/>
              </w:rPr>
            </w:pPr>
            <w:r>
              <w:rPr>
                <w:rFonts w:hint="eastAsia" w:ascii="宋体" w:hAnsi="宋体" w:cs="宋体"/>
                <w:sz w:val="24"/>
                <w:szCs w:val="24"/>
                <w:lang w:val="en-US" w:eastAsia="zh-CN"/>
              </w:rPr>
              <w:t>5237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5" w:hRule="atLeast"/>
          <w:jc w:val="center"/>
        </w:trPr>
        <w:tc>
          <w:tcPr>
            <w:tcW w:w="9060" w:type="dxa"/>
            <w:gridSpan w:val="4"/>
            <w:noWrap/>
            <w:vAlign w:val="center"/>
          </w:tcPr>
          <w:p>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宋体" w:hAnsi="宋体" w:eastAsia="宋体" w:cs="宋体"/>
                <w:sz w:val="24"/>
                <w:szCs w:val="24"/>
              </w:rPr>
            </w:pPr>
            <w:r>
              <w:rPr>
                <w:rFonts w:hint="eastAsia" w:ascii="宋体" w:hAnsi="宋体" w:eastAsia="宋体" w:cs="宋体"/>
                <w:sz w:val="24"/>
                <w:szCs w:val="24"/>
              </w:rPr>
              <w:t>第二十条第（六）项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5" w:hRule="atLeast"/>
          <w:jc w:val="center"/>
        </w:trPr>
        <w:tc>
          <w:tcPr>
            <w:tcW w:w="3042" w:type="dxa"/>
            <w:noWrap/>
            <w:vAlign w:val="center"/>
          </w:tcPr>
          <w:p>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宋体" w:hAnsi="宋体" w:eastAsia="宋体" w:cs="宋体"/>
                <w:sz w:val="24"/>
                <w:szCs w:val="24"/>
              </w:rPr>
            </w:pPr>
            <w:r>
              <w:rPr>
                <w:rFonts w:hint="eastAsia" w:ascii="宋体" w:hAnsi="宋体" w:eastAsia="宋体" w:cs="宋体"/>
                <w:sz w:val="24"/>
                <w:szCs w:val="24"/>
              </w:rPr>
              <w:t>信息内容</w:t>
            </w:r>
          </w:p>
        </w:tc>
        <w:tc>
          <w:tcPr>
            <w:tcW w:w="6018" w:type="dxa"/>
            <w:gridSpan w:val="3"/>
            <w:noWrap/>
            <w:vAlign w:val="center"/>
          </w:tcPr>
          <w:p>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宋体" w:hAnsi="宋体" w:eastAsia="宋体" w:cs="宋体"/>
                <w:sz w:val="24"/>
                <w:szCs w:val="24"/>
              </w:rPr>
            </w:pPr>
            <w:r>
              <w:rPr>
                <w:rFonts w:hint="eastAsia" w:ascii="宋体" w:hAnsi="宋体" w:eastAsia="宋体" w:cs="宋体"/>
                <w:sz w:val="24"/>
                <w:szCs w:val="24"/>
                <w:lang w:eastAsia="zh-CN"/>
              </w:rPr>
              <w:t>本年处理决定数量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5" w:hRule="atLeast"/>
          <w:jc w:val="center"/>
        </w:trPr>
        <w:tc>
          <w:tcPr>
            <w:tcW w:w="3042" w:type="dxa"/>
            <w:noWrap/>
            <w:vAlign w:val="center"/>
          </w:tcPr>
          <w:p>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宋体" w:hAnsi="宋体" w:eastAsia="宋体" w:cs="宋体"/>
                <w:sz w:val="24"/>
                <w:szCs w:val="24"/>
              </w:rPr>
            </w:pPr>
            <w:r>
              <w:rPr>
                <w:rFonts w:hint="eastAsia" w:ascii="宋体" w:hAnsi="宋体" w:eastAsia="宋体" w:cs="宋体"/>
                <w:sz w:val="24"/>
                <w:szCs w:val="24"/>
              </w:rPr>
              <w:t>行政处罚</w:t>
            </w:r>
          </w:p>
        </w:tc>
        <w:tc>
          <w:tcPr>
            <w:tcW w:w="6018" w:type="dxa"/>
            <w:gridSpan w:val="3"/>
            <w:noWrap/>
            <w:vAlign w:val="center"/>
          </w:tcPr>
          <w:p>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default" w:ascii="宋体" w:hAnsi="宋体" w:eastAsia="宋体" w:cs="宋体"/>
                <w:sz w:val="24"/>
                <w:szCs w:val="24"/>
                <w:lang w:val="en-US" w:eastAsia="zh-CN"/>
              </w:rPr>
            </w:pPr>
            <w:r>
              <w:rPr>
                <w:rFonts w:hint="eastAsia" w:ascii="宋体" w:hAnsi="宋体" w:cs="宋体"/>
                <w:sz w:val="24"/>
                <w:szCs w:val="24"/>
                <w:lang w:val="en-US" w:eastAsia="zh-CN"/>
              </w:rPr>
              <w:t>297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5" w:hRule="atLeast"/>
          <w:jc w:val="center"/>
        </w:trPr>
        <w:tc>
          <w:tcPr>
            <w:tcW w:w="3042" w:type="dxa"/>
            <w:noWrap/>
            <w:vAlign w:val="center"/>
          </w:tcPr>
          <w:p>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宋体" w:hAnsi="宋体" w:eastAsia="宋体" w:cs="宋体"/>
                <w:sz w:val="24"/>
                <w:szCs w:val="24"/>
              </w:rPr>
            </w:pPr>
            <w:r>
              <w:rPr>
                <w:rFonts w:hint="eastAsia" w:ascii="宋体" w:hAnsi="宋体" w:eastAsia="宋体" w:cs="宋体"/>
                <w:sz w:val="24"/>
                <w:szCs w:val="24"/>
              </w:rPr>
              <w:t>行政强制</w:t>
            </w:r>
          </w:p>
        </w:tc>
        <w:tc>
          <w:tcPr>
            <w:tcW w:w="6018" w:type="dxa"/>
            <w:gridSpan w:val="3"/>
            <w:noWrap/>
            <w:vAlign w:val="center"/>
          </w:tcPr>
          <w:p>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default" w:ascii="宋体" w:hAnsi="宋体" w:eastAsia="宋体" w:cs="宋体"/>
                <w:sz w:val="24"/>
                <w:szCs w:val="24"/>
                <w:lang w:val="en-US" w:eastAsia="zh-CN"/>
              </w:rPr>
            </w:pPr>
            <w:r>
              <w:rPr>
                <w:rFonts w:hint="eastAsia" w:ascii="宋体" w:hAnsi="宋体" w:cs="宋体"/>
                <w:sz w:val="24"/>
                <w:szCs w:val="24"/>
                <w:lang w:val="en-US" w:eastAsia="zh-CN"/>
              </w:rPr>
              <w:t>128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5" w:hRule="atLeast"/>
          <w:jc w:val="center"/>
        </w:trPr>
        <w:tc>
          <w:tcPr>
            <w:tcW w:w="9060" w:type="dxa"/>
            <w:gridSpan w:val="4"/>
            <w:noWrap/>
            <w:vAlign w:val="center"/>
          </w:tcPr>
          <w:p>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宋体" w:hAnsi="宋体" w:eastAsia="宋体" w:cs="宋体"/>
                <w:sz w:val="24"/>
                <w:szCs w:val="24"/>
              </w:rPr>
            </w:pPr>
            <w:r>
              <w:rPr>
                <w:rFonts w:hint="eastAsia" w:ascii="宋体" w:hAnsi="宋体" w:eastAsia="宋体" w:cs="宋体"/>
                <w:sz w:val="24"/>
                <w:szCs w:val="24"/>
              </w:rPr>
              <w:t>第二十条第（八）项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5" w:hRule="atLeast"/>
          <w:jc w:val="center"/>
        </w:trPr>
        <w:tc>
          <w:tcPr>
            <w:tcW w:w="3042" w:type="dxa"/>
            <w:noWrap/>
            <w:vAlign w:val="center"/>
          </w:tcPr>
          <w:p>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宋体" w:hAnsi="宋体" w:eastAsia="宋体" w:cs="宋体"/>
                <w:sz w:val="24"/>
                <w:szCs w:val="24"/>
              </w:rPr>
            </w:pPr>
            <w:r>
              <w:rPr>
                <w:rFonts w:hint="eastAsia" w:ascii="宋体" w:hAnsi="宋体" w:eastAsia="宋体" w:cs="宋体"/>
                <w:sz w:val="24"/>
                <w:szCs w:val="24"/>
              </w:rPr>
              <w:t>信息内容</w:t>
            </w:r>
          </w:p>
        </w:tc>
        <w:tc>
          <w:tcPr>
            <w:tcW w:w="6018" w:type="dxa"/>
            <w:gridSpan w:val="3"/>
            <w:noWrap/>
            <w:vAlign w:val="center"/>
          </w:tcPr>
          <w:p>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宋体" w:hAnsi="宋体" w:eastAsia="宋体" w:cs="宋体"/>
                <w:sz w:val="24"/>
                <w:szCs w:val="24"/>
              </w:rPr>
            </w:pPr>
            <w:r>
              <w:rPr>
                <w:rFonts w:hint="eastAsia" w:ascii="宋体" w:hAnsi="宋体" w:eastAsia="宋体" w:cs="宋体"/>
                <w:sz w:val="24"/>
                <w:szCs w:val="24"/>
                <w:lang w:eastAsia="zh-CN"/>
              </w:rPr>
              <w:t>本年收费金额（单位：万元）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5" w:hRule="atLeast"/>
          <w:jc w:val="center"/>
        </w:trPr>
        <w:tc>
          <w:tcPr>
            <w:tcW w:w="3042" w:type="dxa"/>
            <w:noWrap/>
            <w:vAlign w:val="center"/>
          </w:tcPr>
          <w:p>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sz w:val="24"/>
                <w:szCs w:val="24"/>
              </w:rPr>
            </w:pPr>
            <w:r>
              <w:rPr>
                <w:rFonts w:hint="eastAsia"/>
                <w:sz w:val="24"/>
                <w:szCs w:val="24"/>
              </w:rPr>
              <w:t>行政事业性收费</w:t>
            </w:r>
          </w:p>
        </w:tc>
        <w:tc>
          <w:tcPr>
            <w:tcW w:w="6018" w:type="dxa"/>
            <w:gridSpan w:val="3"/>
            <w:noWrap/>
            <w:vAlign w:val="center"/>
          </w:tcPr>
          <w:p>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eastAsia="宋体"/>
                <w:sz w:val="24"/>
                <w:szCs w:val="24"/>
                <w:lang w:val="en-US" w:eastAsia="zh-CN"/>
              </w:rPr>
            </w:pPr>
            <w:r>
              <w:rPr>
                <w:rFonts w:hint="eastAsia"/>
                <w:sz w:val="24"/>
                <w:szCs w:val="24"/>
                <w:lang w:val="en-US" w:eastAsia="zh-CN"/>
              </w:rPr>
              <w:t>0</w:t>
            </w:r>
          </w:p>
        </w:tc>
      </w:tr>
    </w:tbl>
    <w:p>
      <w:pPr>
        <w:pStyle w:val="4"/>
        <w:widowControl/>
        <w:spacing w:before="0" w:beforeAutospacing="0" w:after="0" w:afterAutospacing="0" w:line="560" w:lineRule="exact"/>
        <w:ind w:firstLine="640" w:firstLineChars="200"/>
        <w:jc w:val="both"/>
        <w:rPr>
          <w:rFonts w:hint="eastAsia" w:ascii="黑体" w:hAnsi="黑体" w:eastAsia="黑体" w:cs="黑体"/>
          <w:sz w:val="32"/>
          <w:szCs w:val="30"/>
        </w:rPr>
      </w:pPr>
      <w:r>
        <w:rPr>
          <w:rFonts w:hint="eastAsia" w:ascii="黑体" w:hAnsi="黑体" w:eastAsia="黑体" w:cs="黑体"/>
          <w:sz w:val="32"/>
          <w:szCs w:val="30"/>
        </w:rPr>
        <w:t>三、收到和处理政府信息公开申请情况</w:t>
      </w:r>
    </w:p>
    <w:tbl>
      <w:tblPr>
        <w:tblStyle w:val="5"/>
        <w:tblW w:w="9055" w:type="dxa"/>
        <w:jc w:val="center"/>
        <w:tblInd w:w="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745"/>
        <w:gridCol w:w="1009"/>
        <w:gridCol w:w="2979"/>
        <w:gridCol w:w="491"/>
        <w:gridCol w:w="703"/>
        <w:gridCol w:w="703"/>
        <w:gridCol w:w="703"/>
        <w:gridCol w:w="703"/>
        <w:gridCol w:w="514"/>
        <w:gridCol w:w="5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64" w:hRule="atLeast"/>
          <w:tblHeader/>
          <w:jc w:val="center"/>
        </w:trPr>
        <w:tc>
          <w:tcPr>
            <w:tcW w:w="4733" w:type="dxa"/>
            <w:gridSpan w:val="3"/>
            <w:vMerge w:val="restart"/>
            <w:noWrap w:val="0"/>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280" w:lineRule="exact"/>
              <w:textAlignment w:val="auto"/>
              <w:rPr>
                <w:rFonts w:hint="default" w:ascii="Nimbus Roman" w:hAnsi="Nimbus Roman" w:eastAsia="宋体" w:cs="Nimbus Roman"/>
                <w:sz w:val="21"/>
                <w:szCs w:val="21"/>
              </w:rPr>
            </w:pPr>
            <w:r>
              <w:rPr>
                <w:rFonts w:hint="default" w:ascii="Nimbus Roman" w:hAnsi="Nimbus Roman" w:eastAsia="宋体" w:cs="Nimbus Roman"/>
                <w:sz w:val="21"/>
                <w:szCs w:val="21"/>
              </w:rPr>
              <w:t>（本列数据的勾稽关系为：第一项加第二项之和，等于第三项加第四项之和）</w:t>
            </w:r>
          </w:p>
        </w:tc>
        <w:tc>
          <w:tcPr>
            <w:tcW w:w="4322" w:type="dxa"/>
            <w:gridSpan w:val="7"/>
            <w:noWrap w:val="0"/>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Nimbus Roman" w:hAnsi="Nimbus Roman" w:eastAsia="宋体" w:cs="Nimbus Roman"/>
                <w:sz w:val="21"/>
                <w:szCs w:val="21"/>
              </w:rPr>
            </w:pPr>
            <w:r>
              <w:rPr>
                <w:rFonts w:hint="default" w:ascii="Nimbus Roman" w:hAnsi="Nimbus Roman" w:eastAsia="宋体" w:cs="Nimbus Roman"/>
                <w:sz w:val="21"/>
                <w:szCs w:val="21"/>
              </w:rPr>
              <w:t>申请人情况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79" w:hRule="atLeast"/>
          <w:tblHeader/>
          <w:jc w:val="center"/>
        </w:trPr>
        <w:tc>
          <w:tcPr>
            <w:tcW w:w="4733" w:type="dxa"/>
            <w:gridSpan w:val="3"/>
            <w:vMerge w:val="continue"/>
            <w:noWrap w:val="0"/>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280" w:lineRule="exact"/>
              <w:textAlignment w:val="auto"/>
              <w:rPr>
                <w:rFonts w:hint="default" w:ascii="Nimbus Roman" w:hAnsi="Nimbus Roman" w:eastAsia="宋体" w:cs="Nimbus Roman"/>
                <w:sz w:val="21"/>
                <w:szCs w:val="21"/>
              </w:rPr>
            </w:pPr>
          </w:p>
        </w:tc>
        <w:tc>
          <w:tcPr>
            <w:tcW w:w="491" w:type="dxa"/>
            <w:vMerge w:val="restart"/>
            <w:noWrap w:val="0"/>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280" w:lineRule="exact"/>
              <w:textAlignment w:val="auto"/>
              <w:rPr>
                <w:rFonts w:hint="default" w:ascii="Nimbus Roman" w:hAnsi="Nimbus Roman" w:eastAsia="宋体" w:cs="Nimbus Roman"/>
                <w:sz w:val="21"/>
                <w:szCs w:val="21"/>
              </w:rPr>
            </w:pPr>
            <w:r>
              <w:rPr>
                <w:rFonts w:hint="default" w:ascii="Nimbus Roman" w:hAnsi="Nimbus Roman" w:eastAsia="宋体" w:cs="Nimbus Roman"/>
                <w:sz w:val="21"/>
                <w:szCs w:val="21"/>
              </w:rPr>
              <w:t>自然人</w:t>
            </w:r>
          </w:p>
        </w:tc>
        <w:tc>
          <w:tcPr>
            <w:tcW w:w="3326" w:type="dxa"/>
            <w:gridSpan w:val="5"/>
            <w:noWrap w:val="0"/>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Nimbus Roman" w:hAnsi="Nimbus Roman" w:eastAsia="宋体" w:cs="Nimbus Roman"/>
                <w:sz w:val="21"/>
                <w:szCs w:val="21"/>
              </w:rPr>
            </w:pPr>
            <w:r>
              <w:rPr>
                <w:rFonts w:hint="default" w:ascii="Nimbus Roman" w:hAnsi="Nimbus Roman" w:eastAsia="宋体" w:cs="Nimbus Roman"/>
                <w:sz w:val="21"/>
                <w:szCs w:val="21"/>
              </w:rPr>
              <w:t>法人或其他组织</w:t>
            </w:r>
          </w:p>
        </w:tc>
        <w:tc>
          <w:tcPr>
            <w:tcW w:w="505" w:type="dxa"/>
            <w:vMerge w:val="restart"/>
            <w:noWrap w:val="0"/>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Nimbus Roman" w:hAnsi="Nimbus Roman" w:eastAsia="宋体" w:cs="Nimbus Roman"/>
                <w:sz w:val="21"/>
                <w:szCs w:val="21"/>
              </w:rPr>
            </w:pPr>
            <w:r>
              <w:rPr>
                <w:rFonts w:hint="default" w:ascii="Nimbus Roman" w:hAnsi="Nimbus Roman" w:eastAsia="宋体" w:cs="Nimbus Roman"/>
                <w:sz w:val="21"/>
                <w:szCs w:val="21"/>
              </w:rPr>
              <w:t>总计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54" w:hRule="atLeast"/>
          <w:tblHeader/>
          <w:jc w:val="center"/>
        </w:trPr>
        <w:tc>
          <w:tcPr>
            <w:tcW w:w="4733" w:type="dxa"/>
            <w:gridSpan w:val="3"/>
            <w:vMerge w:val="continue"/>
            <w:noWrap w:val="0"/>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280" w:lineRule="exact"/>
              <w:textAlignment w:val="auto"/>
              <w:rPr>
                <w:rFonts w:hint="default" w:ascii="Nimbus Roman" w:hAnsi="Nimbus Roman" w:eastAsia="宋体" w:cs="Nimbus Roman"/>
                <w:sz w:val="21"/>
                <w:szCs w:val="21"/>
              </w:rPr>
            </w:pPr>
          </w:p>
        </w:tc>
        <w:tc>
          <w:tcPr>
            <w:tcW w:w="491" w:type="dxa"/>
            <w:vMerge w:val="continue"/>
            <w:noWrap w:val="0"/>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280" w:lineRule="exact"/>
              <w:textAlignment w:val="auto"/>
              <w:rPr>
                <w:rFonts w:hint="default" w:ascii="Nimbus Roman" w:hAnsi="Nimbus Roman" w:eastAsia="宋体" w:cs="Nimbus Roman"/>
                <w:sz w:val="21"/>
                <w:szCs w:val="21"/>
              </w:rPr>
            </w:pPr>
          </w:p>
        </w:tc>
        <w:tc>
          <w:tcPr>
            <w:tcW w:w="703" w:type="dxa"/>
            <w:noWrap w:val="0"/>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220" w:lineRule="exact"/>
              <w:jc w:val="center"/>
              <w:textAlignment w:val="auto"/>
              <w:rPr>
                <w:rFonts w:hint="default" w:ascii="Nimbus Roman" w:hAnsi="Nimbus Roman" w:eastAsia="宋体" w:cs="Nimbus Roman"/>
                <w:sz w:val="21"/>
                <w:szCs w:val="21"/>
              </w:rPr>
            </w:pPr>
            <w:r>
              <w:rPr>
                <w:rFonts w:hint="default" w:ascii="Nimbus Roman" w:hAnsi="Nimbus Roman" w:eastAsia="宋体" w:cs="Nimbus Roman"/>
                <w:sz w:val="21"/>
                <w:szCs w:val="21"/>
              </w:rPr>
              <w:t>商业企业</w:t>
            </w:r>
          </w:p>
        </w:tc>
        <w:tc>
          <w:tcPr>
            <w:tcW w:w="703" w:type="dxa"/>
            <w:noWrap w:val="0"/>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220" w:lineRule="exact"/>
              <w:jc w:val="center"/>
              <w:textAlignment w:val="auto"/>
              <w:rPr>
                <w:rFonts w:hint="default" w:ascii="Nimbus Roman" w:hAnsi="Nimbus Roman" w:eastAsia="宋体" w:cs="Nimbus Roman"/>
                <w:sz w:val="21"/>
                <w:szCs w:val="21"/>
              </w:rPr>
            </w:pPr>
            <w:r>
              <w:rPr>
                <w:rFonts w:hint="default" w:ascii="Nimbus Roman" w:hAnsi="Nimbus Roman" w:eastAsia="宋体" w:cs="Nimbus Roman"/>
                <w:sz w:val="21"/>
                <w:szCs w:val="21"/>
              </w:rPr>
              <w:t>科研机构</w:t>
            </w:r>
          </w:p>
        </w:tc>
        <w:tc>
          <w:tcPr>
            <w:tcW w:w="703" w:type="dxa"/>
            <w:noWrap w:val="0"/>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220" w:lineRule="exact"/>
              <w:jc w:val="center"/>
              <w:textAlignment w:val="auto"/>
              <w:rPr>
                <w:rFonts w:hint="default" w:ascii="Nimbus Roman" w:hAnsi="Nimbus Roman" w:eastAsia="宋体" w:cs="Nimbus Roman"/>
                <w:sz w:val="21"/>
                <w:szCs w:val="21"/>
              </w:rPr>
            </w:pPr>
            <w:r>
              <w:rPr>
                <w:rFonts w:hint="default" w:ascii="Nimbus Roman" w:hAnsi="Nimbus Roman" w:eastAsia="宋体" w:cs="Nimbus Roman"/>
                <w:sz w:val="21"/>
                <w:szCs w:val="21"/>
              </w:rPr>
              <w:t>社会公益组织</w:t>
            </w:r>
          </w:p>
        </w:tc>
        <w:tc>
          <w:tcPr>
            <w:tcW w:w="703" w:type="dxa"/>
            <w:noWrap w:val="0"/>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220" w:lineRule="exact"/>
              <w:jc w:val="center"/>
              <w:textAlignment w:val="auto"/>
              <w:rPr>
                <w:rFonts w:hint="default" w:ascii="Nimbus Roman" w:hAnsi="Nimbus Roman" w:eastAsia="宋体" w:cs="Nimbus Roman"/>
                <w:sz w:val="21"/>
                <w:szCs w:val="21"/>
              </w:rPr>
            </w:pPr>
            <w:r>
              <w:rPr>
                <w:rFonts w:hint="default" w:ascii="Nimbus Roman" w:hAnsi="Nimbus Roman" w:eastAsia="宋体" w:cs="Nimbus Roman"/>
                <w:sz w:val="21"/>
                <w:szCs w:val="21"/>
              </w:rPr>
              <w:t>法律服务机构</w:t>
            </w:r>
          </w:p>
        </w:tc>
        <w:tc>
          <w:tcPr>
            <w:tcW w:w="514" w:type="dxa"/>
            <w:noWrap w:val="0"/>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220" w:lineRule="exact"/>
              <w:jc w:val="center"/>
              <w:textAlignment w:val="auto"/>
              <w:rPr>
                <w:rFonts w:hint="default" w:ascii="Nimbus Roman" w:hAnsi="Nimbus Roman" w:eastAsia="宋体" w:cs="Nimbus Roman"/>
                <w:sz w:val="21"/>
                <w:szCs w:val="21"/>
              </w:rPr>
            </w:pPr>
            <w:r>
              <w:rPr>
                <w:rFonts w:hint="default" w:ascii="Nimbus Roman" w:hAnsi="Nimbus Roman" w:eastAsia="宋体" w:cs="Nimbus Roman"/>
                <w:sz w:val="21"/>
                <w:szCs w:val="21"/>
              </w:rPr>
              <w:t>其他</w:t>
            </w:r>
          </w:p>
        </w:tc>
        <w:tc>
          <w:tcPr>
            <w:tcW w:w="505" w:type="dxa"/>
            <w:vMerge w:val="continue"/>
            <w:noWrap w:val="0"/>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Nimbus Roman" w:hAnsi="Nimbus Roman" w:eastAsia="宋体" w:cs="Nimbus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75" w:hRule="atLeast"/>
          <w:jc w:val="center"/>
        </w:trPr>
        <w:tc>
          <w:tcPr>
            <w:tcW w:w="4733" w:type="dxa"/>
            <w:gridSpan w:val="3"/>
            <w:noWrap w:val="0"/>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default" w:ascii="Nimbus Roman" w:hAnsi="Nimbus Roman" w:eastAsia="宋体" w:cs="Nimbus Roman"/>
                <w:sz w:val="21"/>
                <w:szCs w:val="21"/>
              </w:rPr>
            </w:pPr>
            <w:r>
              <w:rPr>
                <w:rFonts w:hint="default" w:ascii="Nimbus Roman" w:hAnsi="Nimbus Roman" w:eastAsia="宋体" w:cs="Nimbus Roman"/>
                <w:sz w:val="21"/>
                <w:szCs w:val="21"/>
              </w:rPr>
              <w:t>一、本年新收政府信息公开申请数量</w:t>
            </w:r>
          </w:p>
        </w:tc>
        <w:tc>
          <w:tcPr>
            <w:tcW w:w="491" w:type="dxa"/>
            <w:noWrap w:val="0"/>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280" w:lineRule="exact"/>
              <w:jc w:val="right"/>
              <w:textAlignment w:val="auto"/>
              <w:rPr>
                <w:rFonts w:hint="eastAsia" w:ascii="Nimbus Roman" w:hAnsi="Nimbus Roman" w:eastAsia="宋体" w:cs="Nimbus Roman"/>
                <w:sz w:val="21"/>
                <w:szCs w:val="21"/>
                <w:lang w:val="en-US" w:eastAsia="zh-CN"/>
              </w:rPr>
            </w:pPr>
            <w:r>
              <w:rPr>
                <w:rFonts w:hint="eastAsia" w:ascii="Nimbus Roman" w:hAnsi="Nimbus Roman" w:cs="Nimbus Roman"/>
                <w:sz w:val="21"/>
                <w:szCs w:val="21"/>
                <w:lang w:val="en-US" w:eastAsia="zh-CN"/>
              </w:rPr>
              <w:t>1</w:t>
            </w:r>
          </w:p>
        </w:tc>
        <w:tc>
          <w:tcPr>
            <w:tcW w:w="703" w:type="dxa"/>
            <w:noWrap w:val="0"/>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280" w:lineRule="exact"/>
              <w:jc w:val="right"/>
              <w:textAlignment w:val="auto"/>
              <w:rPr>
                <w:rFonts w:hint="eastAsia" w:ascii="Nimbus Roman" w:hAnsi="Nimbus Roman" w:eastAsia="宋体" w:cs="Nimbus Roman"/>
                <w:sz w:val="21"/>
                <w:szCs w:val="21"/>
                <w:lang w:val="en-US" w:eastAsia="zh-CN"/>
              </w:rPr>
            </w:pPr>
            <w:r>
              <w:rPr>
                <w:rFonts w:hint="eastAsia" w:ascii="Nimbus Roman" w:hAnsi="Nimbus Roman" w:cs="Nimbus Roman"/>
                <w:sz w:val="21"/>
                <w:szCs w:val="21"/>
                <w:lang w:val="en-US" w:eastAsia="zh-CN"/>
              </w:rPr>
              <w:t>0</w:t>
            </w:r>
          </w:p>
        </w:tc>
        <w:tc>
          <w:tcPr>
            <w:tcW w:w="703" w:type="dxa"/>
            <w:noWrap w:val="0"/>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280" w:lineRule="exact"/>
              <w:jc w:val="right"/>
              <w:textAlignment w:val="auto"/>
              <w:rPr>
                <w:rFonts w:hint="eastAsia" w:ascii="Nimbus Roman" w:hAnsi="Nimbus Roman" w:eastAsia="宋体" w:cs="Nimbus Roman"/>
                <w:sz w:val="21"/>
                <w:szCs w:val="21"/>
                <w:lang w:val="en-US" w:eastAsia="zh-CN"/>
              </w:rPr>
            </w:pPr>
            <w:r>
              <w:rPr>
                <w:rFonts w:hint="eastAsia" w:ascii="Nimbus Roman" w:hAnsi="Nimbus Roman" w:cs="Nimbus Roman"/>
                <w:sz w:val="21"/>
                <w:szCs w:val="21"/>
                <w:lang w:val="en-US" w:eastAsia="zh-CN"/>
              </w:rPr>
              <w:t>0</w:t>
            </w:r>
          </w:p>
        </w:tc>
        <w:tc>
          <w:tcPr>
            <w:tcW w:w="703" w:type="dxa"/>
            <w:noWrap w:val="0"/>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280" w:lineRule="exact"/>
              <w:jc w:val="right"/>
              <w:textAlignment w:val="auto"/>
              <w:rPr>
                <w:rFonts w:hint="eastAsia" w:ascii="Nimbus Roman" w:hAnsi="Nimbus Roman" w:eastAsia="宋体" w:cs="Nimbus Roman"/>
                <w:sz w:val="21"/>
                <w:szCs w:val="21"/>
                <w:lang w:val="en-US" w:eastAsia="zh-CN"/>
              </w:rPr>
            </w:pPr>
            <w:r>
              <w:rPr>
                <w:rFonts w:hint="eastAsia" w:ascii="Nimbus Roman" w:hAnsi="Nimbus Roman" w:cs="Nimbus Roman"/>
                <w:sz w:val="21"/>
                <w:szCs w:val="21"/>
                <w:lang w:val="en-US" w:eastAsia="zh-CN"/>
              </w:rPr>
              <w:t>0</w:t>
            </w:r>
          </w:p>
        </w:tc>
        <w:tc>
          <w:tcPr>
            <w:tcW w:w="703" w:type="dxa"/>
            <w:noWrap w:val="0"/>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280" w:lineRule="exact"/>
              <w:jc w:val="right"/>
              <w:textAlignment w:val="auto"/>
              <w:rPr>
                <w:rFonts w:hint="eastAsia" w:ascii="Nimbus Roman" w:hAnsi="Nimbus Roman" w:eastAsia="宋体" w:cs="Nimbus Roman"/>
                <w:sz w:val="21"/>
                <w:szCs w:val="21"/>
                <w:lang w:val="en-US" w:eastAsia="zh-CN"/>
              </w:rPr>
            </w:pPr>
            <w:r>
              <w:rPr>
                <w:rFonts w:hint="eastAsia" w:ascii="Nimbus Roman" w:hAnsi="Nimbus Roman" w:cs="Nimbus Roman"/>
                <w:sz w:val="21"/>
                <w:szCs w:val="21"/>
                <w:lang w:val="en-US" w:eastAsia="zh-CN"/>
              </w:rPr>
              <w:t>0</w:t>
            </w:r>
          </w:p>
        </w:tc>
        <w:tc>
          <w:tcPr>
            <w:tcW w:w="514" w:type="dxa"/>
            <w:noWrap w:val="0"/>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280" w:lineRule="exact"/>
              <w:jc w:val="right"/>
              <w:textAlignment w:val="auto"/>
              <w:rPr>
                <w:rFonts w:hint="eastAsia" w:ascii="Nimbus Roman" w:hAnsi="Nimbus Roman" w:eastAsia="宋体" w:cs="Nimbus Roman"/>
                <w:sz w:val="21"/>
                <w:szCs w:val="21"/>
                <w:lang w:val="en-US" w:eastAsia="zh-CN"/>
              </w:rPr>
            </w:pPr>
            <w:r>
              <w:rPr>
                <w:rFonts w:hint="eastAsia" w:ascii="Nimbus Roman" w:hAnsi="Nimbus Roman" w:cs="Nimbus Roman"/>
                <w:sz w:val="21"/>
                <w:szCs w:val="21"/>
                <w:lang w:val="en-US" w:eastAsia="zh-CN"/>
              </w:rPr>
              <w:t>0</w:t>
            </w:r>
          </w:p>
        </w:tc>
        <w:tc>
          <w:tcPr>
            <w:tcW w:w="505" w:type="dxa"/>
            <w:noWrap w:val="0"/>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280" w:lineRule="exact"/>
              <w:jc w:val="right"/>
              <w:textAlignment w:val="auto"/>
              <w:rPr>
                <w:rFonts w:hint="default" w:ascii="Nimbus Roman" w:hAnsi="Nimbus Roman" w:eastAsia="宋体" w:cs="Nimbus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45" w:hRule="atLeast"/>
          <w:jc w:val="center"/>
        </w:trPr>
        <w:tc>
          <w:tcPr>
            <w:tcW w:w="4733" w:type="dxa"/>
            <w:gridSpan w:val="3"/>
            <w:noWrap w:val="0"/>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default" w:ascii="Nimbus Roman" w:hAnsi="Nimbus Roman" w:eastAsia="宋体" w:cs="Nimbus Roman"/>
                <w:sz w:val="21"/>
                <w:szCs w:val="21"/>
              </w:rPr>
            </w:pPr>
            <w:r>
              <w:rPr>
                <w:rFonts w:hint="default" w:ascii="Nimbus Roman" w:hAnsi="Nimbus Roman" w:eastAsia="宋体" w:cs="Nimbus Roman"/>
                <w:sz w:val="21"/>
                <w:szCs w:val="21"/>
              </w:rPr>
              <w:t>二、上年结转政府信息公开申请数量</w:t>
            </w:r>
          </w:p>
        </w:tc>
        <w:tc>
          <w:tcPr>
            <w:tcW w:w="491" w:type="dxa"/>
            <w:noWrap w:val="0"/>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280" w:lineRule="exact"/>
              <w:jc w:val="right"/>
              <w:textAlignment w:val="auto"/>
              <w:rPr>
                <w:rFonts w:hint="default" w:ascii="Nimbus Roman" w:hAnsi="Nimbus Roman" w:eastAsia="宋体" w:cs="Nimbus Roman"/>
                <w:kern w:val="2"/>
                <w:sz w:val="21"/>
                <w:szCs w:val="21"/>
                <w:lang w:val="en-US" w:eastAsia="zh-CN" w:bidi="ar-SA"/>
              </w:rPr>
            </w:pPr>
            <w:r>
              <w:rPr>
                <w:rFonts w:hint="eastAsia" w:ascii="Nimbus Roman" w:hAnsi="Nimbus Roman" w:cs="Nimbus Roman"/>
                <w:sz w:val="21"/>
                <w:szCs w:val="21"/>
                <w:lang w:val="en-US" w:eastAsia="zh-CN"/>
              </w:rPr>
              <w:t>1</w:t>
            </w:r>
          </w:p>
        </w:tc>
        <w:tc>
          <w:tcPr>
            <w:tcW w:w="703" w:type="dxa"/>
            <w:noWrap w:val="0"/>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280" w:lineRule="exact"/>
              <w:jc w:val="right"/>
              <w:textAlignment w:val="auto"/>
              <w:rPr>
                <w:rFonts w:hint="default" w:ascii="Nimbus Roman" w:hAnsi="Nimbus Roman" w:eastAsia="宋体" w:cs="Nimbus Roman"/>
                <w:kern w:val="2"/>
                <w:sz w:val="21"/>
                <w:szCs w:val="21"/>
                <w:lang w:val="en-US" w:eastAsia="zh-CN" w:bidi="ar-SA"/>
              </w:rPr>
            </w:pPr>
            <w:r>
              <w:rPr>
                <w:rFonts w:hint="eastAsia" w:ascii="Nimbus Roman" w:hAnsi="Nimbus Roman" w:cs="Nimbus Roman"/>
                <w:sz w:val="21"/>
                <w:szCs w:val="21"/>
                <w:lang w:val="en-US" w:eastAsia="zh-CN"/>
              </w:rPr>
              <w:t>0</w:t>
            </w:r>
          </w:p>
        </w:tc>
        <w:tc>
          <w:tcPr>
            <w:tcW w:w="703" w:type="dxa"/>
            <w:noWrap w:val="0"/>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280" w:lineRule="exact"/>
              <w:jc w:val="right"/>
              <w:textAlignment w:val="auto"/>
              <w:rPr>
                <w:rFonts w:hint="default" w:ascii="Nimbus Roman" w:hAnsi="Nimbus Roman" w:eastAsia="宋体" w:cs="Nimbus Roman"/>
                <w:kern w:val="2"/>
                <w:sz w:val="21"/>
                <w:szCs w:val="21"/>
                <w:lang w:val="en-US" w:eastAsia="zh-CN" w:bidi="ar-SA"/>
              </w:rPr>
            </w:pPr>
            <w:r>
              <w:rPr>
                <w:rFonts w:hint="eastAsia" w:ascii="Nimbus Roman" w:hAnsi="Nimbus Roman" w:cs="Nimbus Roman"/>
                <w:sz w:val="21"/>
                <w:szCs w:val="21"/>
                <w:lang w:val="en-US" w:eastAsia="zh-CN"/>
              </w:rPr>
              <w:t>0</w:t>
            </w:r>
          </w:p>
        </w:tc>
        <w:tc>
          <w:tcPr>
            <w:tcW w:w="703" w:type="dxa"/>
            <w:noWrap w:val="0"/>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280" w:lineRule="exact"/>
              <w:jc w:val="right"/>
              <w:textAlignment w:val="auto"/>
              <w:rPr>
                <w:rFonts w:hint="default" w:ascii="Nimbus Roman" w:hAnsi="Nimbus Roman" w:eastAsia="宋体" w:cs="Nimbus Roman"/>
                <w:kern w:val="2"/>
                <w:sz w:val="21"/>
                <w:szCs w:val="21"/>
                <w:lang w:val="en-US" w:eastAsia="zh-CN" w:bidi="ar-SA"/>
              </w:rPr>
            </w:pPr>
            <w:r>
              <w:rPr>
                <w:rFonts w:hint="eastAsia" w:ascii="Nimbus Roman" w:hAnsi="Nimbus Roman" w:cs="Nimbus Roman"/>
                <w:sz w:val="21"/>
                <w:szCs w:val="21"/>
                <w:lang w:val="en-US" w:eastAsia="zh-CN"/>
              </w:rPr>
              <w:t>0</w:t>
            </w:r>
          </w:p>
        </w:tc>
        <w:tc>
          <w:tcPr>
            <w:tcW w:w="703" w:type="dxa"/>
            <w:noWrap w:val="0"/>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280" w:lineRule="exact"/>
              <w:jc w:val="right"/>
              <w:textAlignment w:val="auto"/>
              <w:rPr>
                <w:rFonts w:hint="default" w:ascii="Nimbus Roman" w:hAnsi="Nimbus Roman" w:eastAsia="宋体" w:cs="Nimbus Roman"/>
                <w:kern w:val="2"/>
                <w:sz w:val="21"/>
                <w:szCs w:val="21"/>
                <w:lang w:val="en-US" w:eastAsia="zh-CN" w:bidi="ar-SA"/>
              </w:rPr>
            </w:pPr>
            <w:r>
              <w:rPr>
                <w:rFonts w:hint="eastAsia" w:ascii="Nimbus Roman" w:hAnsi="Nimbus Roman" w:cs="Nimbus Roman"/>
                <w:sz w:val="21"/>
                <w:szCs w:val="21"/>
                <w:lang w:val="en-US" w:eastAsia="zh-CN"/>
              </w:rPr>
              <w:t>0</w:t>
            </w:r>
          </w:p>
        </w:tc>
        <w:tc>
          <w:tcPr>
            <w:tcW w:w="514" w:type="dxa"/>
            <w:noWrap w:val="0"/>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280" w:lineRule="exact"/>
              <w:jc w:val="right"/>
              <w:textAlignment w:val="auto"/>
              <w:rPr>
                <w:rFonts w:hint="default" w:ascii="Nimbus Roman" w:hAnsi="Nimbus Roman" w:eastAsia="宋体" w:cs="Nimbus Roman"/>
                <w:kern w:val="2"/>
                <w:sz w:val="21"/>
                <w:szCs w:val="21"/>
                <w:lang w:val="en-US" w:eastAsia="zh-CN" w:bidi="ar-SA"/>
              </w:rPr>
            </w:pPr>
            <w:r>
              <w:rPr>
                <w:rFonts w:hint="eastAsia" w:ascii="Nimbus Roman" w:hAnsi="Nimbus Roman" w:cs="Nimbus Roman"/>
                <w:sz w:val="21"/>
                <w:szCs w:val="21"/>
                <w:lang w:val="en-US" w:eastAsia="zh-CN"/>
              </w:rPr>
              <w:t>0</w:t>
            </w:r>
          </w:p>
        </w:tc>
        <w:tc>
          <w:tcPr>
            <w:tcW w:w="505" w:type="dxa"/>
            <w:noWrap w:val="0"/>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280" w:lineRule="exact"/>
              <w:jc w:val="right"/>
              <w:textAlignment w:val="auto"/>
              <w:rPr>
                <w:rFonts w:hint="default" w:ascii="Nimbus Roman" w:hAnsi="Nimbus Roman" w:eastAsia="宋体" w:cs="Nimbus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60" w:hRule="atLeast"/>
          <w:jc w:val="center"/>
        </w:trPr>
        <w:tc>
          <w:tcPr>
            <w:tcW w:w="745" w:type="dxa"/>
            <w:vMerge w:val="restart"/>
            <w:noWrap w:val="0"/>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Nimbus Roman" w:hAnsi="Nimbus Roman" w:eastAsia="宋体" w:cs="Nimbus Roman"/>
                <w:sz w:val="21"/>
                <w:szCs w:val="21"/>
              </w:rPr>
            </w:pPr>
            <w:r>
              <w:rPr>
                <w:rFonts w:hint="default" w:ascii="Nimbus Roman" w:hAnsi="Nimbus Roman" w:eastAsia="宋体" w:cs="Nimbus Roman"/>
                <w:sz w:val="21"/>
                <w:szCs w:val="21"/>
              </w:rPr>
              <w:t>三、</w:t>
            </w:r>
          </w:p>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Nimbus Roman" w:hAnsi="Nimbus Roman" w:eastAsia="宋体" w:cs="Nimbus Roman"/>
                <w:spacing w:val="-17"/>
                <w:sz w:val="21"/>
                <w:szCs w:val="21"/>
              </w:rPr>
            </w:pPr>
            <w:r>
              <w:rPr>
                <w:rFonts w:hint="default" w:ascii="Nimbus Roman" w:hAnsi="Nimbus Roman" w:eastAsia="宋体" w:cs="Nimbus Roman"/>
                <w:spacing w:val="-17"/>
                <w:sz w:val="21"/>
                <w:szCs w:val="21"/>
              </w:rPr>
              <w:t>本年度</w:t>
            </w:r>
            <w:r>
              <w:rPr>
                <w:rFonts w:hint="default" w:ascii="Nimbus Roman" w:hAnsi="Nimbus Roman" w:eastAsia="宋体" w:cs="Nimbus Roman"/>
                <w:sz w:val="21"/>
                <w:szCs w:val="21"/>
              </w:rPr>
              <w:t>办理结果</w:t>
            </w:r>
          </w:p>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Nimbus Roman" w:hAnsi="Nimbus Roman" w:eastAsia="宋体" w:cs="Nimbus Roman"/>
                <w:sz w:val="21"/>
                <w:szCs w:val="21"/>
              </w:rPr>
            </w:pPr>
            <w:r>
              <w:rPr>
                <w:rFonts w:hint="default" w:ascii="Nimbus Roman" w:hAnsi="Nimbus Roman" w:eastAsia="宋体" w:cs="Nimbus Roman"/>
                <w:sz w:val="21"/>
                <w:szCs w:val="21"/>
              </w:rPr>
              <w:t>三、本年度办理结果</w:t>
            </w:r>
          </w:p>
        </w:tc>
        <w:tc>
          <w:tcPr>
            <w:tcW w:w="3988" w:type="dxa"/>
            <w:gridSpan w:val="2"/>
            <w:noWrap w:val="0"/>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280" w:lineRule="exact"/>
              <w:textAlignment w:val="auto"/>
              <w:rPr>
                <w:rFonts w:hint="default" w:ascii="Nimbus Roman" w:hAnsi="Nimbus Roman" w:eastAsia="宋体" w:cs="Nimbus Roman"/>
                <w:sz w:val="21"/>
                <w:szCs w:val="21"/>
              </w:rPr>
            </w:pPr>
            <w:r>
              <w:rPr>
                <w:rFonts w:hint="default" w:ascii="Nimbus Roman" w:hAnsi="Nimbus Roman" w:eastAsia="宋体" w:cs="Nimbus Roman"/>
                <w:sz w:val="21"/>
                <w:szCs w:val="21"/>
              </w:rPr>
              <w:t>（一）予以公开</w:t>
            </w:r>
          </w:p>
        </w:tc>
        <w:tc>
          <w:tcPr>
            <w:tcW w:w="491" w:type="dxa"/>
            <w:noWrap w:val="0"/>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280" w:lineRule="exact"/>
              <w:jc w:val="right"/>
              <w:textAlignment w:val="auto"/>
              <w:rPr>
                <w:rFonts w:hint="eastAsia" w:ascii="Nimbus Roman" w:hAnsi="Nimbus Roman" w:eastAsia="宋体" w:cs="Nimbus Roman"/>
                <w:sz w:val="21"/>
                <w:szCs w:val="21"/>
                <w:lang w:val="en-US" w:eastAsia="zh-CN"/>
              </w:rPr>
            </w:pPr>
            <w:r>
              <w:rPr>
                <w:rFonts w:hint="eastAsia" w:ascii="Nimbus Roman" w:hAnsi="Nimbus Roman" w:cs="Nimbus Roman"/>
                <w:sz w:val="21"/>
                <w:szCs w:val="21"/>
                <w:lang w:val="en-US" w:eastAsia="zh-CN"/>
              </w:rPr>
              <w:t>1</w:t>
            </w:r>
          </w:p>
        </w:tc>
        <w:tc>
          <w:tcPr>
            <w:tcW w:w="703" w:type="dxa"/>
            <w:noWrap w:val="0"/>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280" w:lineRule="exact"/>
              <w:jc w:val="right"/>
              <w:textAlignment w:val="auto"/>
              <w:rPr>
                <w:rFonts w:hint="eastAsia" w:ascii="Nimbus Roman" w:hAnsi="Nimbus Roman" w:eastAsia="宋体" w:cs="Nimbus Roman"/>
                <w:sz w:val="21"/>
                <w:szCs w:val="21"/>
                <w:lang w:val="en-US" w:eastAsia="zh-CN"/>
              </w:rPr>
            </w:pPr>
            <w:r>
              <w:rPr>
                <w:rFonts w:hint="eastAsia" w:ascii="Nimbus Roman" w:hAnsi="Nimbus Roman" w:cs="Nimbus Roman"/>
                <w:sz w:val="21"/>
                <w:szCs w:val="21"/>
                <w:lang w:val="en-US" w:eastAsia="zh-CN"/>
              </w:rPr>
              <w:t>0</w:t>
            </w:r>
          </w:p>
        </w:tc>
        <w:tc>
          <w:tcPr>
            <w:tcW w:w="703" w:type="dxa"/>
            <w:noWrap w:val="0"/>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280" w:lineRule="exact"/>
              <w:jc w:val="right"/>
              <w:textAlignment w:val="auto"/>
              <w:rPr>
                <w:rFonts w:hint="eastAsia" w:ascii="Nimbus Roman" w:hAnsi="Nimbus Roman" w:eastAsia="宋体" w:cs="Nimbus Roman"/>
                <w:sz w:val="21"/>
                <w:szCs w:val="21"/>
                <w:lang w:val="en-US" w:eastAsia="zh-CN"/>
              </w:rPr>
            </w:pPr>
            <w:r>
              <w:rPr>
                <w:rFonts w:hint="eastAsia" w:ascii="Nimbus Roman" w:hAnsi="Nimbus Roman" w:cs="Nimbus Roman"/>
                <w:sz w:val="21"/>
                <w:szCs w:val="21"/>
                <w:lang w:val="en-US" w:eastAsia="zh-CN"/>
              </w:rPr>
              <w:t>0</w:t>
            </w:r>
          </w:p>
        </w:tc>
        <w:tc>
          <w:tcPr>
            <w:tcW w:w="703" w:type="dxa"/>
            <w:noWrap w:val="0"/>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280" w:lineRule="exact"/>
              <w:jc w:val="right"/>
              <w:textAlignment w:val="auto"/>
              <w:rPr>
                <w:rFonts w:hint="eastAsia" w:ascii="Nimbus Roman" w:hAnsi="Nimbus Roman" w:eastAsia="宋体" w:cs="Nimbus Roman"/>
                <w:sz w:val="21"/>
                <w:szCs w:val="21"/>
                <w:lang w:val="en-US" w:eastAsia="zh-CN"/>
              </w:rPr>
            </w:pPr>
            <w:r>
              <w:rPr>
                <w:rFonts w:hint="eastAsia" w:ascii="Nimbus Roman" w:hAnsi="Nimbus Roman" w:cs="Nimbus Roman"/>
                <w:sz w:val="21"/>
                <w:szCs w:val="21"/>
                <w:lang w:val="en-US" w:eastAsia="zh-CN"/>
              </w:rPr>
              <w:t>0</w:t>
            </w:r>
          </w:p>
        </w:tc>
        <w:tc>
          <w:tcPr>
            <w:tcW w:w="703" w:type="dxa"/>
            <w:noWrap w:val="0"/>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280" w:lineRule="exact"/>
              <w:jc w:val="right"/>
              <w:textAlignment w:val="auto"/>
              <w:rPr>
                <w:rFonts w:hint="eastAsia" w:ascii="Nimbus Roman" w:hAnsi="Nimbus Roman" w:eastAsia="宋体" w:cs="Nimbus Roman"/>
                <w:sz w:val="21"/>
                <w:szCs w:val="21"/>
                <w:lang w:val="en-US" w:eastAsia="zh-CN"/>
              </w:rPr>
            </w:pPr>
            <w:r>
              <w:rPr>
                <w:rFonts w:hint="eastAsia" w:ascii="Nimbus Roman" w:hAnsi="Nimbus Roman" w:cs="Nimbus Roman"/>
                <w:sz w:val="21"/>
                <w:szCs w:val="21"/>
                <w:lang w:val="en-US" w:eastAsia="zh-CN"/>
              </w:rPr>
              <w:t>0</w:t>
            </w:r>
          </w:p>
        </w:tc>
        <w:tc>
          <w:tcPr>
            <w:tcW w:w="514" w:type="dxa"/>
            <w:noWrap w:val="0"/>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280" w:lineRule="exact"/>
              <w:jc w:val="right"/>
              <w:textAlignment w:val="auto"/>
              <w:rPr>
                <w:rFonts w:hint="eastAsia" w:ascii="Nimbus Roman" w:hAnsi="Nimbus Roman" w:eastAsia="宋体" w:cs="Nimbus Roman"/>
                <w:sz w:val="21"/>
                <w:szCs w:val="21"/>
                <w:lang w:val="en-US" w:eastAsia="zh-CN"/>
              </w:rPr>
            </w:pPr>
            <w:r>
              <w:rPr>
                <w:rFonts w:hint="eastAsia" w:ascii="Nimbus Roman" w:hAnsi="Nimbus Roman" w:cs="Nimbus Roman"/>
                <w:sz w:val="21"/>
                <w:szCs w:val="21"/>
                <w:lang w:val="en-US" w:eastAsia="zh-CN"/>
              </w:rPr>
              <w:t>0</w:t>
            </w:r>
          </w:p>
        </w:tc>
        <w:tc>
          <w:tcPr>
            <w:tcW w:w="505" w:type="dxa"/>
            <w:noWrap w:val="0"/>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280" w:lineRule="exact"/>
              <w:jc w:val="right"/>
              <w:textAlignment w:val="auto"/>
              <w:rPr>
                <w:rFonts w:hint="default" w:ascii="Nimbus Roman" w:hAnsi="Nimbus Roman" w:eastAsia="宋体" w:cs="Nimbus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655" w:hRule="atLeast"/>
          <w:jc w:val="center"/>
        </w:trPr>
        <w:tc>
          <w:tcPr>
            <w:tcW w:w="745" w:type="dxa"/>
            <w:vMerge w:val="continue"/>
            <w:noWrap w:val="0"/>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280" w:lineRule="exact"/>
              <w:textAlignment w:val="auto"/>
              <w:rPr>
                <w:rFonts w:hint="default" w:ascii="Nimbus Roman" w:hAnsi="Nimbus Roman" w:eastAsia="宋体" w:cs="Nimbus Roman"/>
                <w:sz w:val="21"/>
                <w:szCs w:val="21"/>
              </w:rPr>
            </w:pPr>
          </w:p>
        </w:tc>
        <w:tc>
          <w:tcPr>
            <w:tcW w:w="3988" w:type="dxa"/>
            <w:gridSpan w:val="2"/>
            <w:noWrap w:val="0"/>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280" w:lineRule="exact"/>
              <w:textAlignment w:val="auto"/>
              <w:rPr>
                <w:rFonts w:hint="default" w:ascii="Nimbus Roman" w:hAnsi="Nimbus Roman" w:eastAsia="宋体" w:cs="Nimbus Roman"/>
                <w:sz w:val="21"/>
                <w:szCs w:val="21"/>
              </w:rPr>
            </w:pPr>
            <w:r>
              <w:rPr>
                <w:rFonts w:hint="default" w:ascii="Nimbus Roman" w:hAnsi="Nimbus Roman" w:eastAsia="宋体" w:cs="Nimbus Roman"/>
                <w:sz w:val="21"/>
                <w:szCs w:val="21"/>
              </w:rPr>
              <w:t>（二）部分公开（区分处理的，只计这一情形，不计其他情形）</w:t>
            </w:r>
          </w:p>
        </w:tc>
        <w:tc>
          <w:tcPr>
            <w:tcW w:w="491" w:type="dxa"/>
            <w:noWrap w:val="0"/>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280" w:lineRule="exact"/>
              <w:jc w:val="right"/>
              <w:textAlignment w:val="auto"/>
              <w:rPr>
                <w:rFonts w:hint="default" w:ascii="Nimbus Roman" w:hAnsi="Nimbus Roman" w:eastAsia="宋体" w:cs="Nimbus Roman"/>
                <w:kern w:val="2"/>
                <w:sz w:val="21"/>
                <w:szCs w:val="21"/>
                <w:lang w:val="en-US" w:eastAsia="zh-CN" w:bidi="ar-SA"/>
              </w:rPr>
            </w:pPr>
            <w:r>
              <w:rPr>
                <w:rFonts w:hint="eastAsia" w:ascii="Nimbus Roman" w:hAnsi="Nimbus Roman" w:cs="Nimbus Roman"/>
                <w:sz w:val="21"/>
                <w:szCs w:val="21"/>
                <w:lang w:val="en-US" w:eastAsia="zh-CN"/>
              </w:rPr>
              <w:t>0</w:t>
            </w:r>
          </w:p>
        </w:tc>
        <w:tc>
          <w:tcPr>
            <w:tcW w:w="703" w:type="dxa"/>
            <w:noWrap w:val="0"/>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280" w:lineRule="exact"/>
              <w:jc w:val="right"/>
              <w:textAlignment w:val="auto"/>
              <w:rPr>
                <w:rFonts w:hint="default" w:ascii="Nimbus Roman" w:hAnsi="Nimbus Roman" w:eastAsia="宋体" w:cs="Nimbus Roman"/>
                <w:kern w:val="2"/>
                <w:sz w:val="21"/>
                <w:szCs w:val="21"/>
                <w:lang w:val="en-US" w:eastAsia="zh-CN" w:bidi="ar-SA"/>
              </w:rPr>
            </w:pPr>
            <w:r>
              <w:rPr>
                <w:rFonts w:hint="eastAsia" w:ascii="Nimbus Roman" w:hAnsi="Nimbus Roman" w:cs="Nimbus Roman"/>
                <w:sz w:val="21"/>
                <w:szCs w:val="21"/>
                <w:lang w:val="en-US" w:eastAsia="zh-CN"/>
              </w:rPr>
              <w:t>0</w:t>
            </w:r>
          </w:p>
        </w:tc>
        <w:tc>
          <w:tcPr>
            <w:tcW w:w="703" w:type="dxa"/>
            <w:noWrap w:val="0"/>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280" w:lineRule="exact"/>
              <w:jc w:val="right"/>
              <w:textAlignment w:val="auto"/>
              <w:rPr>
                <w:rFonts w:hint="default" w:ascii="Nimbus Roman" w:hAnsi="Nimbus Roman" w:eastAsia="宋体" w:cs="Nimbus Roman"/>
                <w:kern w:val="2"/>
                <w:sz w:val="21"/>
                <w:szCs w:val="21"/>
                <w:lang w:val="en-US" w:eastAsia="zh-CN" w:bidi="ar-SA"/>
              </w:rPr>
            </w:pPr>
            <w:r>
              <w:rPr>
                <w:rFonts w:hint="eastAsia" w:ascii="Nimbus Roman" w:hAnsi="Nimbus Roman" w:cs="Nimbus Roman"/>
                <w:sz w:val="21"/>
                <w:szCs w:val="21"/>
                <w:lang w:val="en-US" w:eastAsia="zh-CN"/>
              </w:rPr>
              <w:t>0</w:t>
            </w:r>
          </w:p>
        </w:tc>
        <w:tc>
          <w:tcPr>
            <w:tcW w:w="703" w:type="dxa"/>
            <w:noWrap w:val="0"/>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280" w:lineRule="exact"/>
              <w:jc w:val="right"/>
              <w:textAlignment w:val="auto"/>
              <w:rPr>
                <w:rFonts w:hint="default" w:ascii="Nimbus Roman" w:hAnsi="Nimbus Roman" w:eastAsia="宋体" w:cs="Nimbus Roman"/>
                <w:kern w:val="2"/>
                <w:sz w:val="21"/>
                <w:szCs w:val="21"/>
                <w:lang w:val="en-US" w:eastAsia="zh-CN" w:bidi="ar-SA"/>
              </w:rPr>
            </w:pPr>
            <w:r>
              <w:rPr>
                <w:rFonts w:hint="eastAsia" w:ascii="Nimbus Roman" w:hAnsi="Nimbus Roman" w:cs="Nimbus Roman"/>
                <w:sz w:val="21"/>
                <w:szCs w:val="21"/>
                <w:lang w:val="en-US" w:eastAsia="zh-CN"/>
              </w:rPr>
              <w:t>0</w:t>
            </w:r>
          </w:p>
        </w:tc>
        <w:tc>
          <w:tcPr>
            <w:tcW w:w="703" w:type="dxa"/>
            <w:noWrap w:val="0"/>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280" w:lineRule="exact"/>
              <w:jc w:val="right"/>
              <w:textAlignment w:val="auto"/>
              <w:rPr>
                <w:rFonts w:hint="default" w:ascii="Nimbus Roman" w:hAnsi="Nimbus Roman" w:eastAsia="宋体" w:cs="Nimbus Roman"/>
                <w:kern w:val="2"/>
                <w:sz w:val="21"/>
                <w:szCs w:val="21"/>
                <w:lang w:val="en-US" w:eastAsia="zh-CN" w:bidi="ar-SA"/>
              </w:rPr>
            </w:pPr>
            <w:r>
              <w:rPr>
                <w:rFonts w:hint="eastAsia" w:ascii="Nimbus Roman" w:hAnsi="Nimbus Roman" w:cs="Nimbus Roman"/>
                <w:sz w:val="21"/>
                <w:szCs w:val="21"/>
                <w:lang w:val="en-US" w:eastAsia="zh-CN"/>
              </w:rPr>
              <w:t>0</w:t>
            </w:r>
          </w:p>
        </w:tc>
        <w:tc>
          <w:tcPr>
            <w:tcW w:w="514" w:type="dxa"/>
            <w:noWrap w:val="0"/>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280" w:lineRule="exact"/>
              <w:jc w:val="right"/>
              <w:textAlignment w:val="auto"/>
              <w:rPr>
                <w:rFonts w:hint="default" w:ascii="Nimbus Roman" w:hAnsi="Nimbus Roman" w:eastAsia="宋体" w:cs="Nimbus Roman"/>
                <w:kern w:val="2"/>
                <w:sz w:val="21"/>
                <w:szCs w:val="21"/>
                <w:lang w:val="en-US" w:eastAsia="zh-CN" w:bidi="ar-SA"/>
              </w:rPr>
            </w:pPr>
            <w:r>
              <w:rPr>
                <w:rFonts w:hint="eastAsia" w:ascii="Nimbus Roman" w:hAnsi="Nimbus Roman" w:cs="Nimbus Roman"/>
                <w:sz w:val="21"/>
                <w:szCs w:val="21"/>
                <w:lang w:val="en-US" w:eastAsia="zh-CN"/>
              </w:rPr>
              <w:t>0</w:t>
            </w:r>
          </w:p>
        </w:tc>
        <w:tc>
          <w:tcPr>
            <w:tcW w:w="505" w:type="dxa"/>
            <w:noWrap w:val="0"/>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280" w:lineRule="exact"/>
              <w:jc w:val="right"/>
              <w:textAlignment w:val="auto"/>
              <w:rPr>
                <w:rFonts w:hint="default" w:ascii="Nimbus Roman" w:hAnsi="Nimbus Roman" w:eastAsia="宋体" w:cs="Nimbus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00" w:hRule="atLeast"/>
          <w:jc w:val="center"/>
        </w:trPr>
        <w:tc>
          <w:tcPr>
            <w:tcW w:w="745" w:type="dxa"/>
            <w:vMerge w:val="continue"/>
            <w:noWrap w:val="0"/>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280" w:lineRule="exact"/>
              <w:textAlignment w:val="auto"/>
              <w:rPr>
                <w:rFonts w:hint="default" w:ascii="Nimbus Roman" w:hAnsi="Nimbus Roman" w:eastAsia="宋体" w:cs="Nimbus Roman"/>
                <w:sz w:val="21"/>
                <w:szCs w:val="21"/>
              </w:rPr>
            </w:pPr>
          </w:p>
        </w:tc>
        <w:tc>
          <w:tcPr>
            <w:tcW w:w="1009" w:type="dxa"/>
            <w:vMerge w:val="restart"/>
            <w:noWrap w:val="0"/>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Nimbus Roman" w:hAnsi="Nimbus Roman" w:eastAsia="宋体" w:cs="Nimbus Roman"/>
                <w:sz w:val="21"/>
                <w:szCs w:val="21"/>
              </w:rPr>
            </w:pPr>
          </w:p>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Nimbus Roman" w:hAnsi="Nimbus Roman" w:eastAsia="宋体" w:cs="Nimbus Roman"/>
                <w:sz w:val="21"/>
                <w:szCs w:val="21"/>
              </w:rPr>
            </w:pPr>
            <w:r>
              <w:rPr>
                <w:rFonts w:hint="default" w:ascii="Nimbus Roman" w:hAnsi="Nimbus Roman" w:eastAsia="宋体" w:cs="Nimbus Roman"/>
                <w:sz w:val="21"/>
                <w:szCs w:val="21"/>
                <w:lang w:eastAsia="zh-CN"/>
              </w:rPr>
              <w:t>（三）</w:t>
            </w:r>
            <w:r>
              <w:rPr>
                <w:rFonts w:hint="default" w:ascii="Nimbus Roman" w:hAnsi="Nimbus Roman" w:eastAsia="宋体" w:cs="Nimbus Roman"/>
                <w:sz w:val="21"/>
                <w:szCs w:val="21"/>
              </w:rPr>
              <w:t>不予公开</w:t>
            </w:r>
          </w:p>
        </w:tc>
        <w:tc>
          <w:tcPr>
            <w:tcW w:w="2979" w:type="dxa"/>
            <w:noWrap w:val="0"/>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280" w:lineRule="exact"/>
              <w:textAlignment w:val="auto"/>
              <w:rPr>
                <w:rFonts w:hint="default" w:ascii="Nimbus Roman" w:hAnsi="Nimbus Roman" w:eastAsia="宋体" w:cs="Nimbus Roman"/>
                <w:sz w:val="21"/>
                <w:szCs w:val="21"/>
              </w:rPr>
            </w:pPr>
            <w:r>
              <w:rPr>
                <w:rFonts w:hint="default" w:ascii="Nimbus Roman" w:hAnsi="Nimbus Roman" w:eastAsia="宋体" w:cs="Nimbus Roman"/>
                <w:sz w:val="21"/>
                <w:szCs w:val="21"/>
              </w:rPr>
              <w:t>1.属于国家秘密</w:t>
            </w:r>
          </w:p>
        </w:tc>
        <w:tc>
          <w:tcPr>
            <w:tcW w:w="491" w:type="dxa"/>
            <w:noWrap w:val="0"/>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280" w:lineRule="exact"/>
              <w:jc w:val="right"/>
              <w:textAlignment w:val="auto"/>
              <w:rPr>
                <w:rFonts w:hint="default" w:ascii="Nimbus Roman" w:hAnsi="Nimbus Roman" w:eastAsia="宋体" w:cs="Nimbus Roman"/>
                <w:kern w:val="2"/>
                <w:sz w:val="21"/>
                <w:szCs w:val="21"/>
                <w:lang w:val="en-US" w:eastAsia="zh-CN" w:bidi="ar-SA"/>
              </w:rPr>
            </w:pPr>
            <w:r>
              <w:rPr>
                <w:rFonts w:hint="eastAsia" w:ascii="Nimbus Roman" w:hAnsi="Nimbus Roman" w:cs="Nimbus Roman"/>
                <w:sz w:val="21"/>
                <w:szCs w:val="21"/>
                <w:lang w:val="en-US" w:eastAsia="zh-CN"/>
              </w:rPr>
              <w:t>0</w:t>
            </w:r>
          </w:p>
        </w:tc>
        <w:tc>
          <w:tcPr>
            <w:tcW w:w="703" w:type="dxa"/>
            <w:noWrap w:val="0"/>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280" w:lineRule="exact"/>
              <w:jc w:val="right"/>
              <w:textAlignment w:val="auto"/>
              <w:rPr>
                <w:rFonts w:hint="default" w:ascii="Nimbus Roman" w:hAnsi="Nimbus Roman" w:eastAsia="宋体" w:cs="Nimbus Roman"/>
                <w:kern w:val="2"/>
                <w:sz w:val="21"/>
                <w:szCs w:val="21"/>
                <w:lang w:val="en-US" w:eastAsia="zh-CN" w:bidi="ar-SA"/>
              </w:rPr>
            </w:pPr>
            <w:r>
              <w:rPr>
                <w:rFonts w:hint="eastAsia" w:ascii="Nimbus Roman" w:hAnsi="Nimbus Roman" w:cs="Nimbus Roman"/>
                <w:sz w:val="21"/>
                <w:szCs w:val="21"/>
                <w:lang w:val="en-US" w:eastAsia="zh-CN"/>
              </w:rPr>
              <w:t>0</w:t>
            </w:r>
          </w:p>
        </w:tc>
        <w:tc>
          <w:tcPr>
            <w:tcW w:w="703" w:type="dxa"/>
            <w:noWrap w:val="0"/>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280" w:lineRule="exact"/>
              <w:jc w:val="right"/>
              <w:textAlignment w:val="auto"/>
              <w:rPr>
                <w:rFonts w:hint="default" w:ascii="Nimbus Roman" w:hAnsi="Nimbus Roman" w:eastAsia="宋体" w:cs="Nimbus Roman"/>
                <w:kern w:val="2"/>
                <w:sz w:val="21"/>
                <w:szCs w:val="21"/>
                <w:lang w:val="en-US" w:eastAsia="zh-CN" w:bidi="ar-SA"/>
              </w:rPr>
            </w:pPr>
            <w:r>
              <w:rPr>
                <w:rFonts w:hint="eastAsia" w:ascii="Nimbus Roman" w:hAnsi="Nimbus Roman" w:cs="Nimbus Roman"/>
                <w:sz w:val="21"/>
                <w:szCs w:val="21"/>
                <w:lang w:val="en-US" w:eastAsia="zh-CN"/>
              </w:rPr>
              <w:t>0</w:t>
            </w:r>
          </w:p>
        </w:tc>
        <w:tc>
          <w:tcPr>
            <w:tcW w:w="703" w:type="dxa"/>
            <w:noWrap w:val="0"/>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280" w:lineRule="exact"/>
              <w:jc w:val="right"/>
              <w:textAlignment w:val="auto"/>
              <w:rPr>
                <w:rFonts w:hint="default" w:ascii="Nimbus Roman" w:hAnsi="Nimbus Roman" w:eastAsia="宋体" w:cs="Nimbus Roman"/>
                <w:kern w:val="2"/>
                <w:sz w:val="21"/>
                <w:szCs w:val="21"/>
                <w:lang w:val="en-US" w:eastAsia="zh-CN" w:bidi="ar-SA"/>
              </w:rPr>
            </w:pPr>
            <w:r>
              <w:rPr>
                <w:rFonts w:hint="eastAsia" w:ascii="Nimbus Roman" w:hAnsi="Nimbus Roman" w:cs="Nimbus Roman"/>
                <w:sz w:val="21"/>
                <w:szCs w:val="21"/>
                <w:lang w:val="en-US" w:eastAsia="zh-CN"/>
              </w:rPr>
              <w:t>0</w:t>
            </w:r>
          </w:p>
        </w:tc>
        <w:tc>
          <w:tcPr>
            <w:tcW w:w="703" w:type="dxa"/>
            <w:noWrap w:val="0"/>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280" w:lineRule="exact"/>
              <w:jc w:val="right"/>
              <w:textAlignment w:val="auto"/>
              <w:rPr>
                <w:rFonts w:hint="default" w:ascii="Nimbus Roman" w:hAnsi="Nimbus Roman" w:eastAsia="宋体" w:cs="Nimbus Roman"/>
                <w:kern w:val="2"/>
                <w:sz w:val="21"/>
                <w:szCs w:val="21"/>
                <w:lang w:val="en-US" w:eastAsia="zh-CN" w:bidi="ar-SA"/>
              </w:rPr>
            </w:pPr>
            <w:r>
              <w:rPr>
                <w:rFonts w:hint="eastAsia" w:ascii="Nimbus Roman" w:hAnsi="Nimbus Roman" w:cs="Nimbus Roman"/>
                <w:sz w:val="21"/>
                <w:szCs w:val="21"/>
                <w:lang w:val="en-US" w:eastAsia="zh-CN"/>
              </w:rPr>
              <w:t>0</w:t>
            </w:r>
          </w:p>
        </w:tc>
        <w:tc>
          <w:tcPr>
            <w:tcW w:w="514" w:type="dxa"/>
            <w:noWrap w:val="0"/>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280" w:lineRule="exact"/>
              <w:jc w:val="right"/>
              <w:textAlignment w:val="auto"/>
              <w:rPr>
                <w:rFonts w:hint="default" w:ascii="Nimbus Roman" w:hAnsi="Nimbus Roman" w:eastAsia="宋体" w:cs="Nimbus Roman"/>
                <w:kern w:val="2"/>
                <w:sz w:val="21"/>
                <w:szCs w:val="21"/>
                <w:lang w:val="en-US" w:eastAsia="zh-CN" w:bidi="ar-SA"/>
              </w:rPr>
            </w:pPr>
            <w:r>
              <w:rPr>
                <w:rFonts w:hint="eastAsia" w:ascii="Nimbus Roman" w:hAnsi="Nimbus Roman" w:cs="Nimbus Roman"/>
                <w:sz w:val="21"/>
                <w:szCs w:val="21"/>
                <w:lang w:val="en-US" w:eastAsia="zh-CN"/>
              </w:rPr>
              <w:t>0</w:t>
            </w:r>
          </w:p>
        </w:tc>
        <w:tc>
          <w:tcPr>
            <w:tcW w:w="505" w:type="dxa"/>
            <w:noWrap w:val="0"/>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280" w:lineRule="exact"/>
              <w:jc w:val="right"/>
              <w:textAlignment w:val="auto"/>
              <w:rPr>
                <w:rFonts w:hint="default" w:ascii="Nimbus Roman" w:hAnsi="Nimbus Roman" w:eastAsia="宋体" w:cs="Nimbus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30" w:hRule="atLeast"/>
          <w:jc w:val="center"/>
        </w:trPr>
        <w:tc>
          <w:tcPr>
            <w:tcW w:w="745" w:type="dxa"/>
            <w:vMerge w:val="continue"/>
            <w:noWrap w:val="0"/>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280" w:lineRule="exact"/>
              <w:textAlignment w:val="auto"/>
              <w:rPr>
                <w:rFonts w:hint="default" w:ascii="Nimbus Roman" w:hAnsi="Nimbus Roman" w:eastAsia="宋体" w:cs="Nimbus Roman"/>
                <w:sz w:val="21"/>
                <w:szCs w:val="21"/>
              </w:rPr>
            </w:pPr>
          </w:p>
        </w:tc>
        <w:tc>
          <w:tcPr>
            <w:tcW w:w="1009" w:type="dxa"/>
            <w:vMerge w:val="continue"/>
            <w:noWrap w:val="0"/>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Nimbus Roman" w:hAnsi="Nimbus Roman" w:eastAsia="宋体" w:cs="Nimbus Roman"/>
                <w:sz w:val="21"/>
                <w:szCs w:val="21"/>
              </w:rPr>
            </w:pPr>
          </w:p>
        </w:tc>
        <w:tc>
          <w:tcPr>
            <w:tcW w:w="2979" w:type="dxa"/>
            <w:noWrap w:val="0"/>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280" w:lineRule="exact"/>
              <w:textAlignment w:val="auto"/>
              <w:rPr>
                <w:rFonts w:hint="default" w:ascii="Nimbus Roman" w:hAnsi="Nimbus Roman" w:eastAsia="宋体" w:cs="Nimbus Roman"/>
                <w:sz w:val="21"/>
                <w:szCs w:val="21"/>
              </w:rPr>
            </w:pPr>
            <w:r>
              <w:rPr>
                <w:rFonts w:hint="default" w:ascii="Nimbus Roman" w:hAnsi="Nimbus Roman" w:eastAsia="宋体" w:cs="Nimbus Roman"/>
                <w:sz w:val="21"/>
                <w:szCs w:val="21"/>
              </w:rPr>
              <w:t>2.其他法律行政法规禁止公开</w:t>
            </w:r>
          </w:p>
        </w:tc>
        <w:tc>
          <w:tcPr>
            <w:tcW w:w="491" w:type="dxa"/>
            <w:noWrap w:val="0"/>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280" w:lineRule="exact"/>
              <w:jc w:val="right"/>
              <w:textAlignment w:val="auto"/>
              <w:rPr>
                <w:rFonts w:hint="default" w:ascii="Nimbus Roman" w:hAnsi="Nimbus Roman" w:eastAsia="宋体" w:cs="Nimbus Roman"/>
                <w:kern w:val="2"/>
                <w:sz w:val="21"/>
                <w:szCs w:val="21"/>
                <w:lang w:val="en-US" w:eastAsia="zh-CN" w:bidi="ar-SA"/>
              </w:rPr>
            </w:pPr>
            <w:r>
              <w:rPr>
                <w:rFonts w:hint="eastAsia" w:ascii="Nimbus Roman" w:hAnsi="Nimbus Roman" w:cs="Nimbus Roman"/>
                <w:sz w:val="21"/>
                <w:szCs w:val="21"/>
                <w:lang w:val="en-US" w:eastAsia="zh-CN"/>
              </w:rPr>
              <w:t>0</w:t>
            </w:r>
          </w:p>
        </w:tc>
        <w:tc>
          <w:tcPr>
            <w:tcW w:w="703" w:type="dxa"/>
            <w:noWrap w:val="0"/>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280" w:lineRule="exact"/>
              <w:jc w:val="right"/>
              <w:textAlignment w:val="auto"/>
              <w:rPr>
                <w:rFonts w:hint="default" w:ascii="Nimbus Roman" w:hAnsi="Nimbus Roman" w:eastAsia="宋体" w:cs="Nimbus Roman"/>
                <w:kern w:val="2"/>
                <w:sz w:val="21"/>
                <w:szCs w:val="21"/>
                <w:lang w:val="en-US" w:eastAsia="zh-CN" w:bidi="ar-SA"/>
              </w:rPr>
            </w:pPr>
            <w:r>
              <w:rPr>
                <w:rFonts w:hint="eastAsia" w:ascii="Nimbus Roman" w:hAnsi="Nimbus Roman" w:cs="Nimbus Roman"/>
                <w:sz w:val="21"/>
                <w:szCs w:val="21"/>
                <w:lang w:val="en-US" w:eastAsia="zh-CN"/>
              </w:rPr>
              <w:t>0</w:t>
            </w:r>
          </w:p>
        </w:tc>
        <w:tc>
          <w:tcPr>
            <w:tcW w:w="703" w:type="dxa"/>
            <w:noWrap w:val="0"/>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280" w:lineRule="exact"/>
              <w:jc w:val="right"/>
              <w:textAlignment w:val="auto"/>
              <w:rPr>
                <w:rFonts w:hint="default" w:ascii="Nimbus Roman" w:hAnsi="Nimbus Roman" w:eastAsia="宋体" w:cs="Nimbus Roman"/>
                <w:kern w:val="2"/>
                <w:sz w:val="21"/>
                <w:szCs w:val="21"/>
                <w:lang w:val="en-US" w:eastAsia="zh-CN" w:bidi="ar-SA"/>
              </w:rPr>
            </w:pPr>
            <w:r>
              <w:rPr>
                <w:rFonts w:hint="eastAsia" w:ascii="Nimbus Roman" w:hAnsi="Nimbus Roman" w:cs="Nimbus Roman"/>
                <w:sz w:val="21"/>
                <w:szCs w:val="21"/>
                <w:lang w:val="en-US" w:eastAsia="zh-CN"/>
              </w:rPr>
              <w:t>0</w:t>
            </w:r>
          </w:p>
        </w:tc>
        <w:tc>
          <w:tcPr>
            <w:tcW w:w="703" w:type="dxa"/>
            <w:noWrap w:val="0"/>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280" w:lineRule="exact"/>
              <w:jc w:val="right"/>
              <w:textAlignment w:val="auto"/>
              <w:rPr>
                <w:rFonts w:hint="default" w:ascii="Nimbus Roman" w:hAnsi="Nimbus Roman" w:eastAsia="宋体" w:cs="Nimbus Roman"/>
                <w:kern w:val="2"/>
                <w:sz w:val="21"/>
                <w:szCs w:val="21"/>
                <w:lang w:val="en-US" w:eastAsia="zh-CN" w:bidi="ar-SA"/>
              </w:rPr>
            </w:pPr>
            <w:r>
              <w:rPr>
                <w:rFonts w:hint="eastAsia" w:ascii="Nimbus Roman" w:hAnsi="Nimbus Roman" w:cs="Nimbus Roman"/>
                <w:sz w:val="21"/>
                <w:szCs w:val="21"/>
                <w:lang w:val="en-US" w:eastAsia="zh-CN"/>
              </w:rPr>
              <w:t>0</w:t>
            </w:r>
          </w:p>
        </w:tc>
        <w:tc>
          <w:tcPr>
            <w:tcW w:w="703" w:type="dxa"/>
            <w:noWrap w:val="0"/>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280" w:lineRule="exact"/>
              <w:jc w:val="right"/>
              <w:textAlignment w:val="auto"/>
              <w:rPr>
                <w:rFonts w:hint="default" w:ascii="Nimbus Roman" w:hAnsi="Nimbus Roman" w:eastAsia="宋体" w:cs="Nimbus Roman"/>
                <w:kern w:val="2"/>
                <w:sz w:val="21"/>
                <w:szCs w:val="21"/>
                <w:lang w:val="en-US" w:eastAsia="zh-CN" w:bidi="ar-SA"/>
              </w:rPr>
            </w:pPr>
            <w:r>
              <w:rPr>
                <w:rFonts w:hint="eastAsia" w:ascii="Nimbus Roman" w:hAnsi="Nimbus Roman" w:cs="Nimbus Roman"/>
                <w:sz w:val="21"/>
                <w:szCs w:val="21"/>
                <w:lang w:val="en-US" w:eastAsia="zh-CN"/>
              </w:rPr>
              <w:t>0</w:t>
            </w:r>
          </w:p>
        </w:tc>
        <w:tc>
          <w:tcPr>
            <w:tcW w:w="514" w:type="dxa"/>
            <w:noWrap w:val="0"/>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280" w:lineRule="exact"/>
              <w:jc w:val="right"/>
              <w:textAlignment w:val="auto"/>
              <w:rPr>
                <w:rFonts w:hint="default" w:ascii="Nimbus Roman" w:hAnsi="Nimbus Roman" w:eastAsia="宋体" w:cs="Nimbus Roman"/>
                <w:kern w:val="2"/>
                <w:sz w:val="21"/>
                <w:szCs w:val="21"/>
                <w:lang w:val="en-US" w:eastAsia="zh-CN" w:bidi="ar-SA"/>
              </w:rPr>
            </w:pPr>
            <w:r>
              <w:rPr>
                <w:rFonts w:hint="eastAsia" w:ascii="Nimbus Roman" w:hAnsi="Nimbus Roman" w:cs="Nimbus Roman"/>
                <w:sz w:val="21"/>
                <w:szCs w:val="21"/>
                <w:lang w:val="en-US" w:eastAsia="zh-CN"/>
              </w:rPr>
              <w:t>0</w:t>
            </w:r>
          </w:p>
        </w:tc>
        <w:tc>
          <w:tcPr>
            <w:tcW w:w="505" w:type="dxa"/>
            <w:noWrap w:val="0"/>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280" w:lineRule="exact"/>
              <w:jc w:val="right"/>
              <w:textAlignment w:val="auto"/>
              <w:rPr>
                <w:rFonts w:hint="default" w:ascii="Nimbus Roman" w:hAnsi="Nimbus Roman" w:eastAsia="宋体" w:cs="Nimbus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15" w:hRule="atLeast"/>
          <w:jc w:val="center"/>
        </w:trPr>
        <w:tc>
          <w:tcPr>
            <w:tcW w:w="745" w:type="dxa"/>
            <w:vMerge w:val="continue"/>
            <w:noWrap w:val="0"/>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280" w:lineRule="exact"/>
              <w:textAlignment w:val="auto"/>
              <w:rPr>
                <w:rFonts w:hint="default" w:ascii="Nimbus Roman" w:hAnsi="Nimbus Roman" w:eastAsia="宋体" w:cs="Nimbus Roman"/>
                <w:sz w:val="21"/>
                <w:szCs w:val="21"/>
              </w:rPr>
            </w:pPr>
          </w:p>
        </w:tc>
        <w:tc>
          <w:tcPr>
            <w:tcW w:w="1009" w:type="dxa"/>
            <w:vMerge w:val="continue"/>
            <w:noWrap w:val="0"/>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Nimbus Roman" w:hAnsi="Nimbus Roman" w:eastAsia="宋体" w:cs="Nimbus Roman"/>
                <w:sz w:val="21"/>
                <w:szCs w:val="21"/>
              </w:rPr>
            </w:pPr>
          </w:p>
        </w:tc>
        <w:tc>
          <w:tcPr>
            <w:tcW w:w="2979" w:type="dxa"/>
            <w:noWrap w:val="0"/>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280" w:lineRule="exact"/>
              <w:textAlignment w:val="auto"/>
              <w:rPr>
                <w:rFonts w:hint="default" w:ascii="Nimbus Roman" w:hAnsi="Nimbus Roman" w:eastAsia="宋体" w:cs="Nimbus Roman"/>
                <w:sz w:val="21"/>
                <w:szCs w:val="21"/>
              </w:rPr>
            </w:pPr>
            <w:r>
              <w:rPr>
                <w:rFonts w:hint="default" w:ascii="Nimbus Roman" w:hAnsi="Nimbus Roman" w:eastAsia="宋体" w:cs="Nimbus Roman"/>
                <w:sz w:val="21"/>
                <w:szCs w:val="21"/>
              </w:rPr>
              <w:t>3.危及“三安全一稳定”</w:t>
            </w:r>
          </w:p>
        </w:tc>
        <w:tc>
          <w:tcPr>
            <w:tcW w:w="491" w:type="dxa"/>
            <w:noWrap w:val="0"/>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280" w:lineRule="exact"/>
              <w:jc w:val="right"/>
              <w:textAlignment w:val="auto"/>
              <w:rPr>
                <w:rFonts w:hint="default" w:ascii="Nimbus Roman" w:hAnsi="Nimbus Roman" w:eastAsia="宋体" w:cs="Nimbus Roman"/>
                <w:kern w:val="2"/>
                <w:sz w:val="21"/>
                <w:szCs w:val="21"/>
                <w:lang w:val="en-US" w:eastAsia="zh-CN" w:bidi="ar-SA"/>
              </w:rPr>
            </w:pPr>
            <w:r>
              <w:rPr>
                <w:rFonts w:hint="eastAsia" w:ascii="Nimbus Roman" w:hAnsi="Nimbus Roman" w:cs="Nimbus Roman"/>
                <w:sz w:val="21"/>
                <w:szCs w:val="21"/>
                <w:lang w:val="en-US" w:eastAsia="zh-CN"/>
              </w:rPr>
              <w:t>0</w:t>
            </w:r>
          </w:p>
        </w:tc>
        <w:tc>
          <w:tcPr>
            <w:tcW w:w="703" w:type="dxa"/>
            <w:noWrap w:val="0"/>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280" w:lineRule="exact"/>
              <w:jc w:val="right"/>
              <w:textAlignment w:val="auto"/>
              <w:rPr>
                <w:rFonts w:hint="default" w:ascii="Nimbus Roman" w:hAnsi="Nimbus Roman" w:eastAsia="宋体" w:cs="Nimbus Roman"/>
                <w:kern w:val="2"/>
                <w:sz w:val="21"/>
                <w:szCs w:val="21"/>
                <w:lang w:val="en-US" w:eastAsia="zh-CN" w:bidi="ar-SA"/>
              </w:rPr>
            </w:pPr>
            <w:r>
              <w:rPr>
                <w:rFonts w:hint="eastAsia" w:ascii="Nimbus Roman" w:hAnsi="Nimbus Roman" w:cs="Nimbus Roman"/>
                <w:sz w:val="21"/>
                <w:szCs w:val="21"/>
                <w:lang w:val="en-US" w:eastAsia="zh-CN"/>
              </w:rPr>
              <w:t>0</w:t>
            </w:r>
          </w:p>
        </w:tc>
        <w:tc>
          <w:tcPr>
            <w:tcW w:w="703" w:type="dxa"/>
            <w:noWrap w:val="0"/>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280" w:lineRule="exact"/>
              <w:jc w:val="right"/>
              <w:textAlignment w:val="auto"/>
              <w:rPr>
                <w:rFonts w:hint="default" w:ascii="Nimbus Roman" w:hAnsi="Nimbus Roman" w:eastAsia="宋体" w:cs="Nimbus Roman"/>
                <w:kern w:val="2"/>
                <w:sz w:val="21"/>
                <w:szCs w:val="21"/>
                <w:lang w:val="en-US" w:eastAsia="zh-CN" w:bidi="ar-SA"/>
              </w:rPr>
            </w:pPr>
            <w:r>
              <w:rPr>
                <w:rFonts w:hint="eastAsia" w:ascii="Nimbus Roman" w:hAnsi="Nimbus Roman" w:cs="Nimbus Roman"/>
                <w:sz w:val="21"/>
                <w:szCs w:val="21"/>
                <w:lang w:val="en-US" w:eastAsia="zh-CN"/>
              </w:rPr>
              <w:t>0</w:t>
            </w:r>
          </w:p>
        </w:tc>
        <w:tc>
          <w:tcPr>
            <w:tcW w:w="703" w:type="dxa"/>
            <w:noWrap w:val="0"/>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280" w:lineRule="exact"/>
              <w:jc w:val="right"/>
              <w:textAlignment w:val="auto"/>
              <w:rPr>
                <w:rFonts w:hint="default" w:ascii="Nimbus Roman" w:hAnsi="Nimbus Roman" w:eastAsia="宋体" w:cs="Nimbus Roman"/>
                <w:kern w:val="2"/>
                <w:sz w:val="21"/>
                <w:szCs w:val="21"/>
                <w:lang w:val="en-US" w:eastAsia="zh-CN" w:bidi="ar-SA"/>
              </w:rPr>
            </w:pPr>
            <w:r>
              <w:rPr>
                <w:rFonts w:hint="eastAsia" w:ascii="Nimbus Roman" w:hAnsi="Nimbus Roman" w:cs="Nimbus Roman"/>
                <w:sz w:val="21"/>
                <w:szCs w:val="21"/>
                <w:lang w:val="en-US" w:eastAsia="zh-CN"/>
              </w:rPr>
              <w:t>0</w:t>
            </w:r>
          </w:p>
        </w:tc>
        <w:tc>
          <w:tcPr>
            <w:tcW w:w="703" w:type="dxa"/>
            <w:noWrap w:val="0"/>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280" w:lineRule="exact"/>
              <w:jc w:val="right"/>
              <w:textAlignment w:val="auto"/>
              <w:rPr>
                <w:rFonts w:hint="default" w:ascii="Nimbus Roman" w:hAnsi="Nimbus Roman" w:eastAsia="宋体" w:cs="Nimbus Roman"/>
                <w:kern w:val="2"/>
                <w:sz w:val="21"/>
                <w:szCs w:val="21"/>
                <w:lang w:val="en-US" w:eastAsia="zh-CN" w:bidi="ar-SA"/>
              </w:rPr>
            </w:pPr>
            <w:r>
              <w:rPr>
                <w:rFonts w:hint="eastAsia" w:ascii="Nimbus Roman" w:hAnsi="Nimbus Roman" w:cs="Nimbus Roman"/>
                <w:sz w:val="21"/>
                <w:szCs w:val="21"/>
                <w:lang w:val="en-US" w:eastAsia="zh-CN"/>
              </w:rPr>
              <w:t>0</w:t>
            </w:r>
          </w:p>
        </w:tc>
        <w:tc>
          <w:tcPr>
            <w:tcW w:w="514" w:type="dxa"/>
            <w:noWrap w:val="0"/>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280" w:lineRule="exact"/>
              <w:jc w:val="right"/>
              <w:textAlignment w:val="auto"/>
              <w:rPr>
                <w:rFonts w:hint="default" w:ascii="Nimbus Roman" w:hAnsi="Nimbus Roman" w:eastAsia="宋体" w:cs="Nimbus Roman"/>
                <w:kern w:val="2"/>
                <w:sz w:val="21"/>
                <w:szCs w:val="21"/>
                <w:lang w:val="en-US" w:eastAsia="zh-CN" w:bidi="ar-SA"/>
              </w:rPr>
            </w:pPr>
            <w:r>
              <w:rPr>
                <w:rFonts w:hint="eastAsia" w:ascii="Nimbus Roman" w:hAnsi="Nimbus Roman" w:cs="Nimbus Roman"/>
                <w:sz w:val="21"/>
                <w:szCs w:val="21"/>
                <w:lang w:val="en-US" w:eastAsia="zh-CN"/>
              </w:rPr>
              <w:t>0</w:t>
            </w:r>
          </w:p>
        </w:tc>
        <w:tc>
          <w:tcPr>
            <w:tcW w:w="505" w:type="dxa"/>
            <w:noWrap w:val="0"/>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280" w:lineRule="exact"/>
              <w:jc w:val="right"/>
              <w:textAlignment w:val="auto"/>
              <w:rPr>
                <w:rFonts w:hint="default" w:ascii="Nimbus Roman" w:hAnsi="Nimbus Roman" w:eastAsia="宋体" w:cs="Nimbus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15" w:hRule="atLeast"/>
          <w:jc w:val="center"/>
        </w:trPr>
        <w:tc>
          <w:tcPr>
            <w:tcW w:w="745" w:type="dxa"/>
            <w:vMerge w:val="continue"/>
            <w:noWrap w:val="0"/>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280" w:lineRule="exact"/>
              <w:textAlignment w:val="auto"/>
              <w:rPr>
                <w:rFonts w:hint="default" w:ascii="Nimbus Roman" w:hAnsi="Nimbus Roman" w:eastAsia="宋体" w:cs="Nimbus Roman"/>
                <w:sz w:val="21"/>
                <w:szCs w:val="21"/>
              </w:rPr>
            </w:pPr>
          </w:p>
        </w:tc>
        <w:tc>
          <w:tcPr>
            <w:tcW w:w="1009" w:type="dxa"/>
            <w:vMerge w:val="continue"/>
            <w:noWrap w:val="0"/>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Nimbus Roman" w:hAnsi="Nimbus Roman" w:eastAsia="宋体" w:cs="Nimbus Roman"/>
                <w:sz w:val="21"/>
                <w:szCs w:val="21"/>
              </w:rPr>
            </w:pPr>
          </w:p>
        </w:tc>
        <w:tc>
          <w:tcPr>
            <w:tcW w:w="2979" w:type="dxa"/>
            <w:noWrap w:val="0"/>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280" w:lineRule="exact"/>
              <w:textAlignment w:val="auto"/>
              <w:rPr>
                <w:rFonts w:hint="default" w:ascii="Nimbus Roman" w:hAnsi="Nimbus Roman" w:eastAsia="宋体" w:cs="Nimbus Roman"/>
                <w:sz w:val="21"/>
                <w:szCs w:val="21"/>
              </w:rPr>
            </w:pPr>
            <w:r>
              <w:rPr>
                <w:rFonts w:hint="default" w:ascii="Nimbus Roman" w:hAnsi="Nimbus Roman" w:eastAsia="宋体" w:cs="Nimbus Roman"/>
                <w:sz w:val="21"/>
                <w:szCs w:val="21"/>
              </w:rPr>
              <w:t>4.保护第三方合法权益</w:t>
            </w:r>
          </w:p>
        </w:tc>
        <w:tc>
          <w:tcPr>
            <w:tcW w:w="491" w:type="dxa"/>
            <w:noWrap w:val="0"/>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280" w:lineRule="exact"/>
              <w:jc w:val="right"/>
              <w:textAlignment w:val="auto"/>
              <w:rPr>
                <w:rFonts w:hint="default" w:ascii="Nimbus Roman" w:hAnsi="Nimbus Roman" w:eastAsia="宋体" w:cs="Nimbus Roman"/>
                <w:kern w:val="2"/>
                <w:sz w:val="21"/>
                <w:szCs w:val="21"/>
                <w:lang w:val="en-US" w:eastAsia="zh-CN" w:bidi="ar-SA"/>
              </w:rPr>
            </w:pPr>
            <w:r>
              <w:rPr>
                <w:rFonts w:hint="eastAsia" w:ascii="Nimbus Roman" w:hAnsi="Nimbus Roman" w:cs="Nimbus Roman"/>
                <w:sz w:val="21"/>
                <w:szCs w:val="21"/>
                <w:lang w:val="en-US" w:eastAsia="zh-CN"/>
              </w:rPr>
              <w:t>0</w:t>
            </w:r>
          </w:p>
        </w:tc>
        <w:tc>
          <w:tcPr>
            <w:tcW w:w="703" w:type="dxa"/>
            <w:noWrap w:val="0"/>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280" w:lineRule="exact"/>
              <w:jc w:val="right"/>
              <w:textAlignment w:val="auto"/>
              <w:rPr>
                <w:rFonts w:hint="default" w:ascii="Nimbus Roman" w:hAnsi="Nimbus Roman" w:eastAsia="宋体" w:cs="Nimbus Roman"/>
                <w:kern w:val="2"/>
                <w:sz w:val="21"/>
                <w:szCs w:val="21"/>
                <w:lang w:val="en-US" w:eastAsia="zh-CN" w:bidi="ar-SA"/>
              </w:rPr>
            </w:pPr>
            <w:r>
              <w:rPr>
                <w:rFonts w:hint="eastAsia" w:ascii="Nimbus Roman" w:hAnsi="Nimbus Roman" w:cs="Nimbus Roman"/>
                <w:sz w:val="21"/>
                <w:szCs w:val="21"/>
                <w:lang w:val="en-US" w:eastAsia="zh-CN"/>
              </w:rPr>
              <w:t>0</w:t>
            </w:r>
          </w:p>
        </w:tc>
        <w:tc>
          <w:tcPr>
            <w:tcW w:w="703" w:type="dxa"/>
            <w:noWrap w:val="0"/>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280" w:lineRule="exact"/>
              <w:jc w:val="right"/>
              <w:textAlignment w:val="auto"/>
              <w:rPr>
                <w:rFonts w:hint="default" w:ascii="Nimbus Roman" w:hAnsi="Nimbus Roman" w:eastAsia="宋体" w:cs="Nimbus Roman"/>
                <w:kern w:val="2"/>
                <w:sz w:val="21"/>
                <w:szCs w:val="21"/>
                <w:lang w:val="en-US" w:eastAsia="zh-CN" w:bidi="ar-SA"/>
              </w:rPr>
            </w:pPr>
            <w:r>
              <w:rPr>
                <w:rFonts w:hint="eastAsia" w:ascii="Nimbus Roman" w:hAnsi="Nimbus Roman" w:cs="Nimbus Roman"/>
                <w:sz w:val="21"/>
                <w:szCs w:val="21"/>
                <w:lang w:val="en-US" w:eastAsia="zh-CN"/>
              </w:rPr>
              <w:t>0</w:t>
            </w:r>
          </w:p>
        </w:tc>
        <w:tc>
          <w:tcPr>
            <w:tcW w:w="703" w:type="dxa"/>
            <w:noWrap w:val="0"/>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280" w:lineRule="exact"/>
              <w:jc w:val="right"/>
              <w:textAlignment w:val="auto"/>
              <w:rPr>
                <w:rFonts w:hint="default" w:ascii="Nimbus Roman" w:hAnsi="Nimbus Roman" w:eastAsia="宋体" w:cs="Nimbus Roman"/>
                <w:kern w:val="2"/>
                <w:sz w:val="21"/>
                <w:szCs w:val="21"/>
                <w:lang w:val="en-US" w:eastAsia="zh-CN" w:bidi="ar-SA"/>
              </w:rPr>
            </w:pPr>
            <w:r>
              <w:rPr>
                <w:rFonts w:hint="eastAsia" w:ascii="Nimbus Roman" w:hAnsi="Nimbus Roman" w:cs="Nimbus Roman"/>
                <w:sz w:val="21"/>
                <w:szCs w:val="21"/>
                <w:lang w:val="en-US" w:eastAsia="zh-CN"/>
              </w:rPr>
              <w:t>0</w:t>
            </w:r>
          </w:p>
        </w:tc>
        <w:tc>
          <w:tcPr>
            <w:tcW w:w="703" w:type="dxa"/>
            <w:noWrap w:val="0"/>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280" w:lineRule="exact"/>
              <w:jc w:val="right"/>
              <w:textAlignment w:val="auto"/>
              <w:rPr>
                <w:rFonts w:hint="default" w:ascii="Nimbus Roman" w:hAnsi="Nimbus Roman" w:eastAsia="宋体" w:cs="Nimbus Roman"/>
                <w:kern w:val="2"/>
                <w:sz w:val="21"/>
                <w:szCs w:val="21"/>
                <w:lang w:val="en-US" w:eastAsia="zh-CN" w:bidi="ar-SA"/>
              </w:rPr>
            </w:pPr>
            <w:r>
              <w:rPr>
                <w:rFonts w:hint="eastAsia" w:ascii="Nimbus Roman" w:hAnsi="Nimbus Roman" w:cs="Nimbus Roman"/>
                <w:sz w:val="21"/>
                <w:szCs w:val="21"/>
                <w:lang w:val="en-US" w:eastAsia="zh-CN"/>
              </w:rPr>
              <w:t>0</w:t>
            </w:r>
          </w:p>
        </w:tc>
        <w:tc>
          <w:tcPr>
            <w:tcW w:w="514" w:type="dxa"/>
            <w:noWrap w:val="0"/>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280" w:lineRule="exact"/>
              <w:jc w:val="right"/>
              <w:textAlignment w:val="auto"/>
              <w:rPr>
                <w:rFonts w:hint="default" w:ascii="Nimbus Roman" w:hAnsi="Nimbus Roman" w:eastAsia="宋体" w:cs="Nimbus Roman"/>
                <w:kern w:val="2"/>
                <w:sz w:val="21"/>
                <w:szCs w:val="21"/>
                <w:lang w:val="en-US" w:eastAsia="zh-CN" w:bidi="ar-SA"/>
              </w:rPr>
            </w:pPr>
            <w:r>
              <w:rPr>
                <w:rFonts w:hint="eastAsia" w:ascii="Nimbus Roman" w:hAnsi="Nimbus Roman" w:cs="Nimbus Roman"/>
                <w:sz w:val="21"/>
                <w:szCs w:val="21"/>
                <w:lang w:val="en-US" w:eastAsia="zh-CN"/>
              </w:rPr>
              <w:t>0</w:t>
            </w:r>
          </w:p>
        </w:tc>
        <w:tc>
          <w:tcPr>
            <w:tcW w:w="505" w:type="dxa"/>
            <w:noWrap w:val="0"/>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280" w:lineRule="exact"/>
              <w:jc w:val="right"/>
              <w:textAlignment w:val="auto"/>
              <w:rPr>
                <w:rFonts w:hint="default" w:ascii="Nimbus Roman" w:hAnsi="Nimbus Roman" w:eastAsia="宋体" w:cs="Nimbus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45" w:hRule="atLeast"/>
          <w:jc w:val="center"/>
        </w:trPr>
        <w:tc>
          <w:tcPr>
            <w:tcW w:w="745" w:type="dxa"/>
            <w:vMerge w:val="continue"/>
            <w:noWrap w:val="0"/>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280" w:lineRule="exact"/>
              <w:textAlignment w:val="auto"/>
              <w:rPr>
                <w:rFonts w:hint="default" w:ascii="Nimbus Roman" w:hAnsi="Nimbus Roman" w:eastAsia="宋体" w:cs="Nimbus Roman"/>
                <w:sz w:val="21"/>
                <w:szCs w:val="21"/>
              </w:rPr>
            </w:pPr>
          </w:p>
        </w:tc>
        <w:tc>
          <w:tcPr>
            <w:tcW w:w="1009" w:type="dxa"/>
            <w:vMerge w:val="continue"/>
            <w:noWrap w:val="0"/>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Nimbus Roman" w:hAnsi="Nimbus Roman" w:eastAsia="宋体" w:cs="Nimbus Roman"/>
                <w:sz w:val="21"/>
                <w:szCs w:val="21"/>
              </w:rPr>
            </w:pPr>
          </w:p>
        </w:tc>
        <w:tc>
          <w:tcPr>
            <w:tcW w:w="2979" w:type="dxa"/>
            <w:noWrap w:val="0"/>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280" w:lineRule="exact"/>
              <w:textAlignment w:val="auto"/>
              <w:rPr>
                <w:rFonts w:hint="default" w:ascii="Nimbus Roman" w:hAnsi="Nimbus Roman" w:eastAsia="宋体" w:cs="Nimbus Roman"/>
                <w:sz w:val="21"/>
                <w:szCs w:val="21"/>
              </w:rPr>
            </w:pPr>
            <w:r>
              <w:rPr>
                <w:rFonts w:hint="default" w:ascii="Nimbus Roman" w:hAnsi="Nimbus Roman" w:eastAsia="宋体" w:cs="Nimbus Roman"/>
                <w:sz w:val="21"/>
                <w:szCs w:val="21"/>
              </w:rPr>
              <w:t>5.属于三类内部事务信息</w:t>
            </w:r>
          </w:p>
        </w:tc>
        <w:tc>
          <w:tcPr>
            <w:tcW w:w="491" w:type="dxa"/>
            <w:noWrap w:val="0"/>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280" w:lineRule="exact"/>
              <w:jc w:val="right"/>
              <w:textAlignment w:val="auto"/>
              <w:rPr>
                <w:rFonts w:hint="default" w:ascii="Nimbus Roman" w:hAnsi="Nimbus Roman" w:eastAsia="宋体" w:cs="Nimbus Roman"/>
                <w:kern w:val="2"/>
                <w:sz w:val="21"/>
                <w:szCs w:val="21"/>
                <w:lang w:val="en-US" w:eastAsia="zh-CN" w:bidi="ar-SA"/>
              </w:rPr>
            </w:pPr>
            <w:r>
              <w:rPr>
                <w:rFonts w:hint="eastAsia" w:ascii="Nimbus Roman" w:hAnsi="Nimbus Roman" w:cs="Nimbus Roman"/>
                <w:sz w:val="21"/>
                <w:szCs w:val="21"/>
                <w:lang w:val="en-US" w:eastAsia="zh-CN"/>
              </w:rPr>
              <w:t>0</w:t>
            </w:r>
          </w:p>
        </w:tc>
        <w:tc>
          <w:tcPr>
            <w:tcW w:w="703" w:type="dxa"/>
            <w:noWrap w:val="0"/>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280" w:lineRule="exact"/>
              <w:jc w:val="right"/>
              <w:textAlignment w:val="auto"/>
              <w:rPr>
                <w:rFonts w:hint="default" w:ascii="Nimbus Roman" w:hAnsi="Nimbus Roman" w:eastAsia="宋体" w:cs="Nimbus Roman"/>
                <w:kern w:val="2"/>
                <w:sz w:val="21"/>
                <w:szCs w:val="21"/>
                <w:lang w:val="en-US" w:eastAsia="zh-CN" w:bidi="ar-SA"/>
              </w:rPr>
            </w:pPr>
            <w:r>
              <w:rPr>
                <w:rFonts w:hint="eastAsia" w:ascii="Nimbus Roman" w:hAnsi="Nimbus Roman" w:cs="Nimbus Roman"/>
                <w:sz w:val="21"/>
                <w:szCs w:val="21"/>
                <w:lang w:val="en-US" w:eastAsia="zh-CN"/>
              </w:rPr>
              <w:t>0</w:t>
            </w:r>
          </w:p>
        </w:tc>
        <w:tc>
          <w:tcPr>
            <w:tcW w:w="703" w:type="dxa"/>
            <w:noWrap w:val="0"/>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280" w:lineRule="exact"/>
              <w:jc w:val="right"/>
              <w:textAlignment w:val="auto"/>
              <w:rPr>
                <w:rFonts w:hint="default" w:ascii="Nimbus Roman" w:hAnsi="Nimbus Roman" w:eastAsia="宋体" w:cs="Nimbus Roman"/>
                <w:kern w:val="2"/>
                <w:sz w:val="21"/>
                <w:szCs w:val="21"/>
                <w:lang w:val="en-US" w:eastAsia="zh-CN" w:bidi="ar-SA"/>
              </w:rPr>
            </w:pPr>
            <w:r>
              <w:rPr>
                <w:rFonts w:hint="eastAsia" w:ascii="Nimbus Roman" w:hAnsi="Nimbus Roman" w:cs="Nimbus Roman"/>
                <w:sz w:val="21"/>
                <w:szCs w:val="21"/>
                <w:lang w:val="en-US" w:eastAsia="zh-CN"/>
              </w:rPr>
              <w:t>0</w:t>
            </w:r>
          </w:p>
        </w:tc>
        <w:tc>
          <w:tcPr>
            <w:tcW w:w="703" w:type="dxa"/>
            <w:noWrap w:val="0"/>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280" w:lineRule="exact"/>
              <w:jc w:val="right"/>
              <w:textAlignment w:val="auto"/>
              <w:rPr>
                <w:rFonts w:hint="default" w:ascii="Nimbus Roman" w:hAnsi="Nimbus Roman" w:eastAsia="宋体" w:cs="Nimbus Roman"/>
                <w:kern w:val="2"/>
                <w:sz w:val="21"/>
                <w:szCs w:val="21"/>
                <w:lang w:val="en-US" w:eastAsia="zh-CN" w:bidi="ar-SA"/>
              </w:rPr>
            </w:pPr>
            <w:r>
              <w:rPr>
                <w:rFonts w:hint="eastAsia" w:ascii="Nimbus Roman" w:hAnsi="Nimbus Roman" w:cs="Nimbus Roman"/>
                <w:sz w:val="21"/>
                <w:szCs w:val="21"/>
                <w:lang w:val="en-US" w:eastAsia="zh-CN"/>
              </w:rPr>
              <w:t>0</w:t>
            </w:r>
          </w:p>
        </w:tc>
        <w:tc>
          <w:tcPr>
            <w:tcW w:w="703" w:type="dxa"/>
            <w:noWrap w:val="0"/>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280" w:lineRule="exact"/>
              <w:jc w:val="right"/>
              <w:textAlignment w:val="auto"/>
              <w:rPr>
                <w:rFonts w:hint="default" w:ascii="Nimbus Roman" w:hAnsi="Nimbus Roman" w:eastAsia="宋体" w:cs="Nimbus Roman"/>
                <w:kern w:val="2"/>
                <w:sz w:val="21"/>
                <w:szCs w:val="21"/>
                <w:lang w:val="en-US" w:eastAsia="zh-CN" w:bidi="ar-SA"/>
              </w:rPr>
            </w:pPr>
            <w:r>
              <w:rPr>
                <w:rFonts w:hint="eastAsia" w:ascii="Nimbus Roman" w:hAnsi="Nimbus Roman" w:cs="Nimbus Roman"/>
                <w:sz w:val="21"/>
                <w:szCs w:val="21"/>
                <w:lang w:val="en-US" w:eastAsia="zh-CN"/>
              </w:rPr>
              <w:t>0</w:t>
            </w:r>
          </w:p>
        </w:tc>
        <w:tc>
          <w:tcPr>
            <w:tcW w:w="514" w:type="dxa"/>
            <w:noWrap w:val="0"/>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280" w:lineRule="exact"/>
              <w:jc w:val="right"/>
              <w:textAlignment w:val="auto"/>
              <w:rPr>
                <w:rFonts w:hint="default" w:ascii="Nimbus Roman" w:hAnsi="Nimbus Roman" w:eastAsia="宋体" w:cs="Nimbus Roman"/>
                <w:kern w:val="2"/>
                <w:sz w:val="21"/>
                <w:szCs w:val="21"/>
                <w:lang w:val="en-US" w:eastAsia="zh-CN" w:bidi="ar-SA"/>
              </w:rPr>
            </w:pPr>
            <w:r>
              <w:rPr>
                <w:rFonts w:hint="eastAsia" w:ascii="Nimbus Roman" w:hAnsi="Nimbus Roman" w:cs="Nimbus Roman"/>
                <w:sz w:val="21"/>
                <w:szCs w:val="21"/>
                <w:lang w:val="en-US" w:eastAsia="zh-CN"/>
              </w:rPr>
              <w:t>0</w:t>
            </w:r>
          </w:p>
        </w:tc>
        <w:tc>
          <w:tcPr>
            <w:tcW w:w="505" w:type="dxa"/>
            <w:noWrap w:val="0"/>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280" w:lineRule="exact"/>
              <w:jc w:val="right"/>
              <w:textAlignment w:val="auto"/>
              <w:rPr>
                <w:rFonts w:hint="default" w:ascii="Nimbus Roman" w:hAnsi="Nimbus Roman" w:eastAsia="宋体" w:cs="Nimbus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15" w:hRule="atLeast"/>
          <w:jc w:val="center"/>
        </w:trPr>
        <w:tc>
          <w:tcPr>
            <w:tcW w:w="745" w:type="dxa"/>
            <w:vMerge w:val="continue"/>
            <w:noWrap w:val="0"/>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280" w:lineRule="exact"/>
              <w:textAlignment w:val="auto"/>
              <w:rPr>
                <w:rFonts w:hint="default" w:ascii="Nimbus Roman" w:hAnsi="Nimbus Roman" w:eastAsia="宋体" w:cs="Nimbus Roman"/>
                <w:sz w:val="21"/>
                <w:szCs w:val="21"/>
              </w:rPr>
            </w:pPr>
          </w:p>
        </w:tc>
        <w:tc>
          <w:tcPr>
            <w:tcW w:w="1009" w:type="dxa"/>
            <w:vMerge w:val="continue"/>
            <w:noWrap w:val="0"/>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Nimbus Roman" w:hAnsi="Nimbus Roman" w:eastAsia="宋体" w:cs="Nimbus Roman"/>
                <w:sz w:val="21"/>
                <w:szCs w:val="21"/>
              </w:rPr>
            </w:pPr>
          </w:p>
        </w:tc>
        <w:tc>
          <w:tcPr>
            <w:tcW w:w="2979" w:type="dxa"/>
            <w:noWrap w:val="0"/>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280" w:lineRule="exact"/>
              <w:textAlignment w:val="auto"/>
              <w:rPr>
                <w:rFonts w:hint="default" w:ascii="Nimbus Roman" w:hAnsi="Nimbus Roman" w:eastAsia="宋体" w:cs="Nimbus Roman"/>
                <w:sz w:val="21"/>
                <w:szCs w:val="21"/>
              </w:rPr>
            </w:pPr>
            <w:r>
              <w:rPr>
                <w:rFonts w:hint="default" w:ascii="Nimbus Roman" w:hAnsi="Nimbus Roman" w:eastAsia="宋体" w:cs="Nimbus Roman"/>
                <w:sz w:val="21"/>
                <w:szCs w:val="21"/>
              </w:rPr>
              <w:t>6.属于四类过程性信息</w:t>
            </w:r>
          </w:p>
        </w:tc>
        <w:tc>
          <w:tcPr>
            <w:tcW w:w="491" w:type="dxa"/>
            <w:noWrap w:val="0"/>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280" w:lineRule="exact"/>
              <w:jc w:val="right"/>
              <w:textAlignment w:val="auto"/>
              <w:rPr>
                <w:rFonts w:hint="default" w:ascii="Nimbus Roman" w:hAnsi="Nimbus Roman" w:eastAsia="宋体" w:cs="Nimbus Roman"/>
                <w:kern w:val="2"/>
                <w:sz w:val="21"/>
                <w:szCs w:val="21"/>
                <w:lang w:val="en-US" w:eastAsia="zh-CN" w:bidi="ar-SA"/>
              </w:rPr>
            </w:pPr>
            <w:r>
              <w:rPr>
                <w:rFonts w:hint="eastAsia" w:ascii="Nimbus Roman" w:hAnsi="Nimbus Roman" w:cs="Nimbus Roman"/>
                <w:sz w:val="21"/>
                <w:szCs w:val="21"/>
                <w:lang w:val="en-US" w:eastAsia="zh-CN"/>
              </w:rPr>
              <w:t>0</w:t>
            </w:r>
          </w:p>
        </w:tc>
        <w:tc>
          <w:tcPr>
            <w:tcW w:w="703" w:type="dxa"/>
            <w:noWrap w:val="0"/>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280" w:lineRule="exact"/>
              <w:jc w:val="right"/>
              <w:textAlignment w:val="auto"/>
              <w:rPr>
                <w:rFonts w:hint="default" w:ascii="Nimbus Roman" w:hAnsi="Nimbus Roman" w:eastAsia="宋体" w:cs="Nimbus Roman"/>
                <w:kern w:val="2"/>
                <w:sz w:val="21"/>
                <w:szCs w:val="21"/>
                <w:lang w:val="en-US" w:eastAsia="zh-CN" w:bidi="ar-SA"/>
              </w:rPr>
            </w:pPr>
            <w:r>
              <w:rPr>
                <w:rFonts w:hint="eastAsia" w:ascii="Nimbus Roman" w:hAnsi="Nimbus Roman" w:cs="Nimbus Roman"/>
                <w:sz w:val="21"/>
                <w:szCs w:val="21"/>
                <w:lang w:val="en-US" w:eastAsia="zh-CN"/>
              </w:rPr>
              <w:t>0</w:t>
            </w:r>
          </w:p>
        </w:tc>
        <w:tc>
          <w:tcPr>
            <w:tcW w:w="703" w:type="dxa"/>
            <w:noWrap w:val="0"/>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280" w:lineRule="exact"/>
              <w:jc w:val="right"/>
              <w:textAlignment w:val="auto"/>
              <w:rPr>
                <w:rFonts w:hint="default" w:ascii="Nimbus Roman" w:hAnsi="Nimbus Roman" w:eastAsia="宋体" w:cs="Nimbus Roman"/>
                <w:kern w:val="2"/>
                <w:sz w:val="21"/>
                <w:szCs w:val="21"/>
                <w:lang w:val="en-US" w:eastAsia="zh-CN" w:bidi="ar-SA"/>
              </w:rPr>
            </w:pPr>
            <w:r>
              <w:rPr>
                <w:rFonts w:hint="eastAsia" w:ascii="Nimbus Roman" w:hAnsi="Nimbus Roman" w:cs="Nimbus Roman"/>
                <w:sz w:val="21"/>
                <w:szCs w:val="21"/>
                <w:lang w:val="en-US" w:eastAsia="zh-CN"/>
              </w:rPr>
              <w:t>0</w:t>
            </w:r>
          </w:p>
        </w:tc>
        <w:tc>
          <w:tcPr>
            <w:tcW w:w="703" w:type="dxa"/>
            <w:noWrap w:val="0"/>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280" w:lineRule="exact"/>
              <w:jc w:val="right"/>
              <w:textAlignment w:val="auto"/>
              <w:rPr>
                <w:rFonts w:hint="default" w:ascii="Nimbus Roman" w:hAnsi="Nimbus Roman" w:eastAsia="宋体" w:cs="Nimbus Roman"/>
                <w:kern w:val="2"/>
                <w:sz w:val="21"/>
                <w:szCs w:val="21"/>
                <w:lang w:val="en-US" w:eastAsia="zh-CN" w:bidi="ar-SA"/>
              </w:rPr>
            </w:pPr>
            <w:r>
              <w:rPr>
                <w:rFonts w:hint="eastAsia" w:ascii="Nimbus Roman" w:hAnsi="Nimbus Roman" w:cs="Nimbus Roman"/>
                <w:sz w:val="21"/>
                <w:szCs w:val="21"/>
                <w:lang w:val="en-US" w:eastAsia="zh-CN"/>
              </w:rPr>
              <w:t>0</w:t>
            </w:r>
          </w:p>
        </w:tc>
        <w:tc>
          <w:tcPr>
            <w:tcW w:w="703" w:type="dxa"/>
            <w:noWrap w:val="0"/>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280" w:lineRule="exact"/>
              <w:jc w:val="right"/>
              <w:textAlignment w:val="auto"/>
              <w:rPr>
                <w:rFonts w:hint="default" w:ascii="Nimbus Roman" w:hAnsi="Nimbus Roman" w:eastAsia="宋体" w:cs="Nimbus Roman"/>
                <w:kern w:val="2"/>
                <w:sz w:val="21"/>
                <w:szCs w:val="21"/>
                <w:lang w:val="en-US" w:eastAsia="zh-CN" w:bidi="ar-SA"/>
              </w:rPr>
            </w:pPr>
            <w:r>
              <w:rPr>
                <w:rFonts w:hint="eastAsia" w:ascii="Nimbus Roman" w:hAnsi="Nimbus Roman" w:cs="Nimbus Roman"/>
                <w:sz w:val="21"/>
                <w:szCs w:val="21"/>
                <w:lang w:val="en-US" w:eastAsia="zh-CN"/>
              </w:rPr>
              <w:t>0</w:t>
            </w:r>
          </w:p>
        </w:tc>
        <w:tc>
          <w:tcPr>
            <w:tcW w:w="514" w:type="dxa"/>
            <w:noWrap w:val="0"/>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280" w:lineRule="exact"/>
              <w:jc w:val="right"/>
              <w:textAlignment w:val="auto"/>
              <w:rPr>
                <w:rFonts w:hint="default" w:ascii="Nimbus Roman" w:hAnsi="Nimbus Roman" w:eastAsia="宋体" w:cs="Nimbus Roman"/>
                <w:kern w:val="2"/>
                <w:sz w:val="21"/>
                <w:szCs w:val="21"/>
                <w:lang w:val="en-US" w:eastAsia="zh-CN" w:bidi="ar-SA"/>
              </w:rPr>
            </w:pPr>
            <w:r>
              <w:rPr>
                <w:rFonts w:hint="eastAsia" w:ascii="Nimbus Roman" w:hAnsi="Nimbus Roman" w:cs="Nimbus Roman"/>
                <w:sz w:val="21"/>
                <w:szCs w:val="21"/>
                <w:lang w:val="en-US" w:eastAsia="zh-CN"/>
              </w:rPr>
              <w:t>0</w:t>
            </w:r>
          </w:p>
        </w:tc>
        <w:tc>
          <w:tcPr>
            <w:tcW w:w="505" w:type="dxa"/>
            <w:noWrap w:val="0"/>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280" w:lineRule="exact"/>
              <w:jc w:val="right"/>
              <w:textAlignment w:val="auto"/>
              <w:rPr>
                <w:rFonts w:hint="default" w:ascii="Nimbus Roman" w:hAnsi="Nimbus Roman" w:eastAsia="宋体" w:cs="Nimbus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15" w:hRule="atLeast"/>
          <w:jc w:val="center"/>
        </w:trPr>
        <w:tc>
          <w:tcPr>
            <w:tcW w:w="745" w:type="dxa"/>
            <w:vMerge w:val="continue"/>
            <w:noWrap w:val="0"/>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280" w:lineRule="exact"/>
              <w:textAlignment w:val="auto"/>
              <w:rPr>
                <w:rFonts w:hint="default" w:ascii="Nimbus Roman" w:hAnsi="Nimbus Roman" w:eastAsia="宋体" w:cs="Nimbus Roman"/>
                <w:sz w:val="21"/>
                <w:szCs w:val="21"/>
              </w:rPr>
            </w:pPr>
          </w:p>
        </w:tc>
        <w:tc>
          <w:tcPr>
            <w:tcW w:w="1009" w:type="dxa"/>
            <w:vMerge w:val="continue"/>
            <w:noWrap w:val="0"/>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Nimbus Roman" w:hAnsi="Nimbus Roman" w:eastAsia="宋体" w:cs="Nimbus Roman"/>
                <w:sz w:val="21"/>
                <w:szCs w:val="21"/>
              </w:rPr>
            </w:pPr>
          </w:p>
        </w:tc>
        <w:tc>
          <w:tcPr>
            <w:tcW w:w="2979" w:type="dxa"/>
            <w:noWrap w:val="0"/>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280" w:lineRule="exact"/>
              <w:textAlignment w:val="auto"/>
              <w:rPr>
                <w:rFonts w:hint="default" w:ascii="Nimbus Roman" w:hAnsi="Nimbus Roman" w:eastAsia="宋体" w:cs="Nimbus Roman"/>
                <w:sz w:val="21"/>
                <w:szCs w:val="21"/>
              </w:rPr>
            </w:pPr>
            <w:r>
              <w:rPr>
                <w:rFonts w:hint="default" w:ascii="Nimbus Roman" w:hAnsi="Nimbus Roman" w:eastAsia="宋体" w:cs="Nimbus Roman"/>
                <w:sz w:val="21"/>
                <w:szCs w:val="21"/>
              </w:rPr>
              <w:t>7.属于行政执法案卷</w:t>
            </w:r>
          </w:p>
        </w:tc>
        <w:tc>
          <w:tcPr>
            <w:tcW w:w="491" w:type="dxa"/>
            <w:noWrap w:val="0"/>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280" w:lineRule="exact"/>
              <w:jc w:val="right"/>
              <w:textAlignment w:val="auto"/>
              <w:rPr>
                <w:rFonts w:hint="default" w:ascii="Nimbus Roman" w:hAnsi="Nimbus Roman" w:eastAsia="宋体" w:cs="Nimbus Roman"/>
                <w:kern w:val="2"/>
                <w:sz w:val="21"/>
                <w:szCs w:val="21"/>
                <w:lang w:val="en-US" w:eastAsia="zh-CN" w:bidi="ar-SA"/>
              </w:rPr>
            </w:pPr>
            <w:r>
              <w:rPr>
                <w:rFonts w:hint="eastAsia" w:ascii="Nimbus Roman" w:hAnsi="Nimbus Roman" w:cs="Nimbus Roman"/>
                <w:sz w:val="21"/>
                <w:szCs w:val="21"/>
                <w:lang w:val="en-US" w:eastAsia="zh-CN"/>
              </w:rPr>
              <w:t>0</w:t>
            </w:r>
          </w:p>
        </w:tc>
        <w:tc>
          <w:tcPr>
            <w:tcW w:w="703" w:type="dxa"/>
            <w:noWrap w:val="0"/>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280" w:lineRule="exact"/>
              <w:jc w:val="right"/>
              <w:textAlignment w:val="auto"/>
              <w:rPr>
                <w:rFonts w:hint="default" w:ascii="Nimbus Roman" w:hAnsi="Nimbus Roman" w:eastAsia="宋体" w:cs="Nimbus Roman"/>
                <w:kern w:val="2"/>
                <w:sz w:val="21"/>
                <w:szCs w:val="21"/>
                <w:lang w:val="en-US" w:eastAsia="zh-CN" w:bidi="ar-SA"/>
              </w:rPr>
            </w:pPr>
            <w:r>
              <w:rPr>
                <w:rFonts w:hint="eastAsia" w:ascii="Nimbus Roman" w:hAnsi="Nimbus Roman" w:cs="Nimbus Roman"/>
                <w:sz w:val="21"/>
                <w:szCs w:val="21"/>
                <w:lang w:val="en-US" w:eastAsia="zh-CN"/>
              </w:rPr>
              <w:t>0</w:t>
            </w:r>
          </w:p>
        </w:tc>
        <w:tc>
          <w:tcPr>
            <w:tcW w:w="703" w:type="dxa"/>
            <w:noWrap w:val="0"/>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280" w:lineRule="exact"/>
              <w:jc w:val="right"/>
              <w:textAlignment w:val="auto"/>
              <w:rPr>
                <w:rFonts w:hint="default" w:ascii="Nimbus Roman" w:hAnsi="Nimbus Roman" w:eastAsia="宋体" w:cs="Nimbus Roman"/>
                <w:kern w:val="2"/>
                <w:sz w:val="21"/>
                <w:szCs w:val="21"/>
                <w:lang w:val="en-US" w:eastAsia="zh-CN" w:bidi="ar-SA"/>
              </w:rPr>
            </w:pPr>
            <w:r>
              <w:rPr>
                <w:rFonts w:hint="eastAsia" w:ascii="Nimbus Roman" w:hAnsi="Nimbus Roman" w:cs="Nimbus Roman"/>
                <w:sz w:val="21"/>
                <w:szCs w:val="21"/>
                <w:lang w:val="en-US" w:eastAsia="zh-CN"/>
              </w:rPr>
              <w:t>0</w:t>
            </w:r>
          </w:p>
        </w:tc>
        <w:tc>
          <w:tcPr>
            <w:tcW w:w="703" w:type="dxa"/>
            <w:noWrap w:val="0"/>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280" w:lineRule="exact"/>
              <w:jc w:val="right"/>
              <w:textAlignment w:val="auto"/>
              <w:rPr>
                <w:rFonts w:hint="default" w:ascii="Nimbus Roman" w:hAnsi="Nimbus Roman" w:eastAsia="宋体" w:cs="Nimbus Roman"/>
                <w:kern w:val="2"/>
                <w:sz w:val="21"/>
                <w:szCs w:val="21"/>
                <w:lang w:val="en-US" w:eastAsia="zh-CN" w:bidi="ar-SA"/>
              </w:rPr>
            </w:pPr>
            <w:r>
              <w:rPr>
                <w:rFonts w:hint="eastAsia" w:ascii="Nimbus Roman" w:hAnsi="Nimbus Roman" w:cs="Nimbus Roman"/>
                <w:sz w:val="21"/>
                <w:szCs w:val="21"/>
                <w:lang w:val="en-US" w:eastAsia="zh-CN"/>
              </w:rPr>
              <w:t>0</w:t>
            </w:r>
          </w:p>
        </w:tc>
        <w:tc>
          <w:tcPr>
            <w:tcW w:w="703" w:type="dxa"/>
            <w:noWrap w:val="0"/>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280" w:lineRule="exact"/>
              <w:jc w:val="right"/>
              <w:textAlignment w:val="auto"/>
              <w:rPr>
                <w:rFonts w:hint="default" w:ascii="Nimbus Roman" w:hAnsi="Nimbus Roman" w:eastAsia="宋体" w:cs="Nimbus Roman"/>
                <w:kern w:val="2"/>
                <w:sz w:val="21"/>
                <w:szCs w:val="21"/>
                <w:lang w:val="en-US" w:eastAsia="zh-CN" w:bidi="ar-SA"/>
              </w:rPr>
            </w:pPr>
            <w:r>
              <w:rPr>
                <w:rFonts w:hint="eastAsia" w:ascii="Nimbus Roman" w:hAnsi="Nimbus Roman" w:cs="Nimbus Roman"/>
                <w:sz w:val="21"/>
                <w:szCs w:val="21"/>
                <w:lang w:val="en-US" w:eastAsia="zh-CN"/>
              </w:rPr>
              <w:t>0</w:t>
            </w:r>
          </w:p>
        </w:tc>
        <w:tc>
          <w:tcPr>
            <w:tcW w:w="514" w:type="dxa"/>
            <w:noWrap w:val="0"/>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280" w:lineRule="exact"/>
              <w:jc w:val="right"/>
              <w:textAlignment w:val="auto"/>
              <w:rPr>
                <w:rFonts w:hint="default" w:ascii="Nimbus Roman" w:hAnsi="Nimbus Roman" w:eastAsia="宋体" w:cs="Nimbus Roman"/>
                <w:kern w:val="2"/>
                <w:sz w:val="21"/>
                <w:szCs w:val="21"/>
                <w:lang w:val="en-US" w:eastAsia="zh-CN" w:bidi="ar-SA"/>
              </w:rPr>
            </w:pPr>
            <w:r>
              <w:rPr>
                <w:rFonts w:hint="eastAsia" w:ascii="Nimbus Roman" w:hAnsi="Nimbus Roman" w:cs="Nimbus Roman"/>
                <w:sz w:val="21"/>
                <w:szCs w:val="21"/>
                <w:lang w:val="en-US" w:eastAsia="zh-CN"/>
              </w:rPr>
              <w:t>0</w:t>
            </w:r>
          </w:p>
        </w:tc>
        <w:tc>
          <w:tcPr>
            <w:tcW w:w="505" w:type="dxa"/>
            <w:noWrap w:val="0"/>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280" w:lineRule="exact"/>
              <w:jc w:val="right"/>
              <w:textAlignment w:val="auto"/>
              <w:rPr>
                <w:rFonts w:hint="default" w:ascii="Nimbus Roman" w:hAnsi="Nimbus Roman" w:eastAsia="宋体" w:cs="Nimbus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75" w:hRule="atLeast"/>
          <w:jc w:val="center"/>
        </w:trPr>
        <w:tc>
          <w:tcPr>
            <w:tcW w:w="745" w:type="dxa"/>
            <w:vMerge w:val="continue"/>
            <w:noWrap w:val="0"/>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280" w:lineRule="exact"/>
              <w:textAlignment w:val="auto"/>
              <w:rPr>
                <w:rFonts w:hint="default" w:ascii="Nimbus Roman" w:hAnsi="Nimbus Roman" w:eastAsia="宋体" w:cs="Nimbus Roman"/>
                <w:sz w:val="21"/>
                <w:szCs w:val="21"/>
              </w:rPr>
            </w:pPr>
          </w:p>
        </w:tc>
        <w:tc>
          <w:tcPr>
            <w:tcW w:w="1009" w:type="dxa"/>
            <w:vMerge w:val="continue"/>
            <w:noWrap w:val="0"/>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Nimbus Roman" w:hAnsi="Nimbus Roman" w:eastAsia="宋体" w:cs="Nimbus Roman"/>
                <w:sz w:val="21"/>
                <w:szCs w:val="21"/>
              </w:rPr>
            </w:pPr>
          </w:p>
        </w:tc>
        <w:tc>
          <w:tcPr>
            <w:tcW w:w="2979" w:type="dxa"/>
            <w:noWrap w:val="0"/>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280" w:lineRule="exact"/>
              <w:textAlignment w:val="auto"/>
              <w:rPr>
                <w:rFonts w:hint="default" w:ascii="Nimbus Roman" w:hAnsi="Nimbus Roman" w:eastAsia="宋体" w:cs="Nimbus Roman"/>
                <w:sz w:val="21"/>
                <w:szCs w:val="21"/>
              </w:rPr>
            </w:pPr>
            <w:r>
              <w:rPr>
                <w:rFonts w:hint="default" w:ascii="Nimbus Roman" w:hAnsi="Nimbus Roman" w:eastAsia="宋体" w:cs="Nimbus Roman"/>
                <w:sz w:val="21"/>
                <w:szCs w:val="21"/>
              </w:rPr>
              <w:t>8.属于行政查询事项</w:t>
            </w:r>
          </w:p>
        </w:tc>
        <w:tc>
          <w:tcPr>
            <w:tcW w:w="491" w:type="dxa"/>
            <w:noWrap w:val="0"/>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280" w:lineRule="exact"/>
              <w:jc w:val="right"/>
              <w:textAlignment w:val="auto"/>
              <w:rPr>
                <w:rFonts w:hint="default" w:ascii="Nimbus Roman" w:hAnsi="Nimbus Roman" w:eastAsia="宋体" w:cs="Nimbus Roman"/>
                <w:kern w:val="2"/>
                <w:sz w:val="21"/>
                <w:szCs w:val="21"/>
                <w:lang w:val="en-US" w:eastAsia="zh-CN" w:bidi="ar-SA"/>
              </w:rPr>
            </w:pPr>
            <w:r>
              <w:rPr>
                <w:rFonts w:hint="eastAsia" w:ascii="Nimbus Roman" w:hAnsi="Nimbus Roman" w:cs="Nimbus Roman"/>
                <w:sz w:val="21"/>
                <w:szCs w:val="21"/>
                <w:lang w:val="en-US" w:eastAsia="zh-CN"/>
              </w:rPr>
              <w:t>0</w:t>
            </w:r>
          </w:p>
        </w:tc>
        <w:tc>
          <w:tcPr>
            <w:tcW w:w="703" w:type="dxa"/>
            <w:noWrap w:val="0"/>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280" w:lineRule="exact"/>
              <w:jc w:val="right"/>
              <w:textAlignment w:val="auto"/>
              <w:rPr>
                <w:rFonts w:hint="default" w:ascii="Nimbus Roman" w:hAnsi="Nimbus Roman" w:eastAsia="宋体" w:cs="Nimbus Roman"/>
                <w:kern w:val="2"/>
                <w:sz w:val="21"/>
                <w:szCs w:val="21"/>
                <w:lang w:val="en-US" w:eastAsia="zh-CN" w:bidi="ar-SA"/>
              </w:rPr>
            </w:pPr>
            <w:r>
              <w:rPr>
                <w:rFonts w:hint="eastAsia" w:ascii="Nimbus Roman" w:hAnsi="Nimbus Roman" w:cs="Nimbus Roman"/>
                <w:sz w:val="21"/>
                <w:szCs w:val="21"/>
                <w:lang w:val="en-US" w:eastAsia="zh-CN"/>
              </w:rPr>
              <w:t>0</w:t>
            </w:r>
          </w:p>
        </w:tc>
        <w:tc>
          <w:tcPr>
            <w:tcW w:w="703" w:type="dxa"/>
            <w:noWrap w:val="0"/>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280" w:lineRule="exact"/>
              <w:jc w:val="right"/>
              <w:textAlignment w:val="auto"/>
              <w:rPr>
                <w:rFonts w:hint="default" w:ascii="Nimbus Roman" w:hAnsi="Nimbus Roman" w:eastAsia="宋体" w:cs="Nimbus Roman"/>
                <w:kern w:val="2"/>
                <w:sz w:val="21"/>
                <w:szCs w:val="21"/>
                <w:lang w:val="en-US" w:eastAsia="zh-CN" w:bidi="ar-SA"/>
              </w:rPr>
            </w:pPr>
            <w:r>
              <w:rPr>
                <w:rFonts w:hint="eastAsia" w:ascii="Nimbus Roman" w:hAnsi="Nimbus Roman" w:cs="Nimbus Roman"/>
                <w:sz w:val="21"/>
                <w:szCs w:val="21"/>
                <w:lang w:val="en-US" w:eastAsia="zh-CN"/>
              </w:rPr>
              <w:t>0</w:t>
            </w:r>
          </w:p>
        </w:tc>
        <w:tc>
          <w:tcPr>
            <w:tcW w:w="703" w:type="dxa"/>
            <w:noWrap w:val="0"/>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280" w:lineRule="exact"/>
              <w:jc w:val="right"/>
              <w:textAlignment w:val="auto"/>
              <w:rPr>
                <w:rFonts w:hint="default" w:ascii="Nimbus Roman" w:hAnsi="Nimbus Roman" w:eastAsia="宋体" w:cs="Nimbus Roman"/>
                <w:kern w:val="2"/>
                <w:sz w:val="21"/>
                <w:szCs w:val="21"/>
                <w:lang w:val="en-US" w:eastAsia="zh-CN" w:bidi="ar-SA"/>
              </w:rPr>
            </w:pPr>
            <w:r>
              <w:rPr>
                <w:rFonts w:hint="eastAsia" w:ascii="Nimbus Roman" w:hAnsi="Nimbus Roman" w:cs="Nimbus Roman"/>
                <w:sz w:val="21"/>
                <w:szCs w:val="21"/>
                <w:lang w:val="en-US" w:eastAsia="zh-CN"/>
              </w:rPr>
              <w:t>0</w:t>
            </w:r>
          </w:p>
        </w:tc>
        <w:tc>
          <w:tcPr>
            <w:tcW w:w="703" w:type="dxa"/>
            <w:noWrap w:val="0"/>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280" w:lineRule="exact"/>
              <w:jc w:val="right"/>
              <w:textAlignment w:val="auto"/>
              <w:rPr>
                <w:rFonts w:hint="default" w:ascii="Nimbus Roman" w:hAnsi="Nimbus Roman" w:eastAsia="宋体" w:cs="Nimbus Roman"/>
                <w:kern w:val="2"/>
                <w:sz w:val="21"/>
                <w:szCs w:val="21"/>
                <w:lang w:val="en-US" w:eastAsia="zh-CN" w:bidi="ar-SA"/>
              </w:rPr>
            </w:pPr>
            <w:r>
              <w:rPr>
                <w:rFonts w:hint="eastAsia" w:ascii="Nimbus Roman" w:hAnsi="Nimbus Roman" w:cs="Nimbus Roman"/>
                <w:sz w:val="21"/>
                <w:szCs w:val="21"/>
                <w:lang w:val="en-US" w:eastAsia="zh-CN"/>
              </w:rPr>
              <w:t>0</w:t>
            </w:r>
          </w:p>
        </w:tc>
        <w:tc>
          <w:tcPr>
            <w:tcW w:w="514" w:type="dxa"/>
            <w:noWrap w:val="0"/>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280" w:lineRule="exact"/>
              <w:jc w:val="right"/>
              <w:textAlignment w:val="auto"/>
              <w:rPr>
                <w:rFonts w:hint="default" w:ascii="Nimbus Roman" w:hAnsi="Nimbus Roman" w:eastAsia="宋体" w:cs="Nimbus Roman"/>
                <w:kern w:val="2"/>
                <w:sz w:val="21"/>
                <w:szCs w:val="21"/>
                <w:lang w:val="en-US" w:eastAsia="zh-CN" w:bidi="ar-SA"/>
              </w:rPr>
            </w:pPr>
            <w:r>
              <w:rPr>
                <w:rFonts w:hint="eastAsia" w:ascii="Nimbus Roman" w:hAnsi="Nimbus Roman" w:cs="Nimbus Roman"/>
                <w:sz w:val="21"/>
                <w:szCs w:val="21"/>
                <w:lang w:val="en-US" w:eastAsia="zh-CN"/>
              </w:rPr>
              <w:t>0</w:t>
            </w:r>
          </w:p>
        </w:tc>
        <w:tc>
          <w:tcPr>
            <w:tcW w:w="505" w:type="dxa"/>
            <w:noWrap w:val="0"/>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280" w:lineRule="exact"/>
              <w:jc w:val="right"/>
              <w:textAlignment w:val="auto"/>
              <w:rPr>
                <w:rFonts w:hint="default" w:ascii="Nimbus Roman" w:hAnsi="Nimbus Roman" w:eastAsia="宋体" w:cs="Nimbus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45" w:hRule="atLeast"/>
          <w:jc w:val="center"/>
        </w:trPr>
        <w:tc>
          <w:tcPr>
            <w:tcW w:w="745" w:type="dxa"/>
            <w:vMerge w:val="continue"/>
            <w:noWrap w:val="0"/>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280" w:lineRule="exact"/>
              <w:textAlignment w:val="auto"/>
              <w:rPr>
                <w:rFonts w:hint="default" w:ascii="Nimbus Roman" w:hAnsi="Nimbus Roman" w:eastAsia="宋体" w:cs="Nimbus Roman"/>
                <w:sz w:val="21"/>
                <w:szCs w:val="21"/>
              </w:rPr>
            </w:pPr>
          </w:p>
        </w:tc>
        <w:tc>
          <w:tcPr>
            <w:tcW w:w="1009" w:type="dxa"/>
            <w:vMerge w:val="restart"/>
            <w:noWrap w:val="0"/>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Nimbus Roman" w:hAnsi="Nimbus Roman" w:eastAsia="宋体" w:cs="Nimbus Roman"/>
                <w:sz w:val="21"/>
                <w:szCs w:val="21"/>
              </w:rPr>
            </w:pPr>
            <w:r>
              <w:rPr>
                <w:rFonts w:hint="default" w:ascii="Nimbus Roman" w:hAnsi="Nimbus Roman" w:eastAsia="宋体" w:cs="Nimbus Roman"/>
                <w:sz w:val="21"/>
                <w:szCs w:val="21"/>
              </w:rPr>
              <w:t>（四）无法提供</w:t>
            </w:r>
          </w:p>
        </w:tc>
        <w:tc>
          <w:tcPr>
            <w:tcW w:w="2979" w:type="dxa"/>
            <w:noWrap w:val="0"/>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280" w:lineRule="exact"/>
              <w:textAlignment w:val="auto"/>
              <w:rPr>
                <w:rFonts w:hint="default" w:ascii="Nimbus Roman" w:hAnsi="Nimbus Roman" w:eastAsia="宋体" w:cs="Nimbus Roman"/>
                <w:sz w:val="21"/>
                <w:szCs w:val="21"/>
              </w:rPr>
            </w:pPr>
            <w:r>
              <w:rPr>
                <w:rFonts w:hint="default" w:ascii="Nimbus Roman" w:hAnsi="Nimbus Roman" w:eastAsia="宋体" w:cs="Nimbus Roman"/>
                <w:sz w:val="21"/>
                <w:szCs w:val="21"/>
              </w:rPr>
              <w:t>1.本机关不掌握相关政府信息</w:t>
            </w:r>
          </w:p>
        </w:tc>
        <w:tc>
          <w:tcPr>
            <w:tcW w:w="491" w:type="dxa"/>
            <w:noWrap w:val="0"/>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280" w:lineRule="exact"/>
              <w:jc w:val="right"/>
              <w:textAlignment w:val="auto"/>
              <w:rPr>
                <w:rFonts w:hint="default" w:ascii="Nimbus Roman" w:hAnsi="Nimbus Roman" w:eastAsia="宋体" w:cs="Nimbus Roman"/>
                <w:kern w:val="2"/>
                <w:sz w:val="21"/>
                <w:szCs w:val="21"/>
                <w:lang w:val="en-US" w:eastAsia="zh-CN" w:bidi="ar-SA"/>
              </w:rPr>
            </w:pPr>
            <w:r>
              <w:rPr>
                <w:rFonts w:hint="eastAsia" w:ascii="Nimbus Roman" w:hAnsi="Nimbus Roman" w:cs="Nimbus Roman"/>
                <w:sz w:val="21"/>
                <w:szCs w:val="21"/>
                <w:lang w:val="en-US" w:eastAsia="zh-CN"/>
              </w:rPr>
              <w:t>0</w:t>
            </w:r>
          </w:p>
        </w:tc>
        <w:tc>
          <w:tcPr>
            <w:tcW w:w="703" w:type="dxa"/>
            <w:noWrap w:val="0"/>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280" w:lineRule="exact"/>
              <w:jc w:val="right"/>
              <w:textAlignment w:val="auto"/>
              <w:rPr>
                <w:rFonts w:hint="default" w:ascii="Nimbus Roman" w:hAnsi="Nimbus Roman" w:eastAsia="宋体" w:cs="Nimbus Roman"/>
                <w:kern w:val="2"/>
                <w:sz w:val="21"/>
                <w:szCs w:val="21"/>
                <w:lang w:val="en-US" w:eastAsia="zh-CN" w:bidi="ar-SA"/>
              </w:rPr>
            </w:pPr>
            <w:r>
              <w:rPr>
                <w:rFonts w:hint="eastAsia" w:ascii="Nimbus Roman" w:hAnsi="Nimbus Roman" w:cs="Nimbus Roman"/>
                <w:sz w:val="21"/>
                <w:szCs w:val="21"/>
                <w:lang w:val="en-US" w:eastAsia="zh-CN"/>
              </w:rPr>
              <w:t>0</w:t>
            </w:r>
          </w:p>
        </w:tc>
        <w:tc>
          <w:tcPr>
            <w:tcW w:w="703" w:type="dxa"/>
            <w:noWrap w:val="0"/>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280" w:lineRule="exact"/>
              <w:jc w:val="right"/>
              <w:textAlignment w:val="auto"/>
              <w:rPr>
                <w:rFonts w:hint="default" w:ascii="Nimbus Roman" w:hAnsi="Nimbus Roman" w:eastAsia="宋体" w:cs="Nimbus Roman"/>
                <w:kern w:val="2"/>
                <w:sz w:val="21"/>
                <w:szCs w:val="21"/>
                <w:lang w:val="en-US" w:eastAsia="zh-CN" w:bidi="ar-SA"/>
              </w:rPr>
            </w:pPr>
            <w:r>
              <w:rPr>
                <w:rFonts w:hint="eastAsia" w:ascii="Nimbus Roman" w:hAnsi="Nimbus Roman" w:cs="Nimbus Roman"/>
                <w:sz w:val="21"/>
                <w:szCs w:val="21"/>
                <w:lang w:val="en-US" w:eastAsia="zh-CN"/>
              </w:rPr>
              <w:t>0</w:t>
            </w:r>
          </w:p>
        </w:tc>
        <w:tc>
          <w:tcPr>
            <w:tcW w:w="703" w:type="dxa"/>
            <w:noWrap w:val="0"/>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280" w:lineRule="exact"/>
              <w:jc w:val="right"/>
              <w:textAlignment w:val="auto"/>
              <w:rPr>
                <w:rFonts w:hint="default" w:ascii="Nimbus Roman" w:hAnsi="Nimbus Roman" w:eastAsia="宋体" w:cs="Nimbus Roman"/>
                <w:kern w:val="2"/>
                <w:sz w:val="21"/>
                <w:szCs w:val="21"/>
                <w:lang w:val="en-US" w:eastAsia="zh-CN" w:bidi="ar-SA"/>
              </w:rPr>
            </w:pPr>
            <w:r>
              <w:rPr>
                <w:rFonts w:hint="eastAsia" w:ascii="Nimbus Roman" w:hAnsi="Nimbus Roman" w:cs="Nimbus Roman"/>
                <w:sz w:val="21"/>
                <w:szCs w:val="21"/>
                <w:lang w:val="en-US" w:eastAsia="zh-CN"/>
              </w:rPr>
              <w:t>0</w:t>
            </w:r>
          </w:p>
        </w:tc>
        <w:tc>
          <w:tcPr>
            <w:tcW w:w="703" w:type="dxa"/>
            <w:noWrap w:val="0"/>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280" w:lineRule="exact"/>
              <w:jc w:val="right"/>
              <w:textAlignment w:val="auto"/>
              <w:rPr>
                <w:rFonts w:hint="default" w:ascii="Nimbus Roman" w:hAnsi="Nimbus Roman" w:eastAsia="宋体" w:cs="Nimbus Roman"/>
                <w:kern w:val="2"/>
                <w:sz w:val="21"/>
                <w:szCs w:val="21"/>
                <w:lang w:val="en-US" w:eastAsia="zh-CN" w:bidi="ar-SA"/>
              </w:rPr>
            </w:pPr>
            <w:r>
              <w:rPr>
                <w:rFonts w:hint="eastAsia" w:ascii="Nimbus Roman" w:hAnsi="Nimbus Roman" w:cs="Nimbus Roman"/>
                <w:sz w:val="21"/>
                <w:szCs w:val="21"/>
                <w:lang w:val="en-US" w:eastAsia="zh-CN"/>
              </w:rPr>
              <w:t>0</w:t>
            </w:r>
          </w:p>
        </w:tc>
        <w:tc>
          <w:tcPr>
            <w:tcW w:w="514" w:type="dxa"/>
            <w:noWrap w:val="0"/>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280" w:lineRule="exact"/>
              <w:jc w:val="right"/>
              <w:textAlignment w:val="auto"/>
              <w:rPr>
                <w:rFonts w:hint="default" w:ascii="Nimbus Roman" w:hAnsi="Nimbus Roman" w:eastAsia="宋体" w:cs="Nimbus Roman"/>
                <w:kern w:val="2"/>
                <w:sz w:val="21"/>
                <w:szCs w:val="21"/>
                <w:lang w:val="en-US" w:eastAsia="zh-CN" w:bidi="ar-SA"/>
              </w:rPr>
            </w:pPr>
            <w:r>
              <w:rPr>
                <w:rFonts w:hint="eastAsia" w:ascii="Nimbus Roman" w:hAnsi="Nimbus Roman" w:cs="Nimbus Roman"/>
                <w:sz w:val="21"/>
                <w:szCs w:val="21"/>
                <w:lang w:val="en-US" w:eastAsia="zh-CN"/>
              </w:rPr>
              <w:t>0</w:t>
            </w:r>
          </w:p>
        </w:tc>
        <w:tc>
          <w:tcPr>
            <w:tcW w:w="505" w:type="dxa"/>
            <w:noWrap w:val="0"/>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280" w:lineRule="exact"/>
              <w:jc w:val="right"/>
              <w:textAlignment w:val="auto"/>
              <w:rPr>
                <w:rFonts w:hint="default" w:ascii="Nimbus Roman" w:hAnsi="Nimbus Roman" w:eastAsia="宋体" w:cs="Nimbus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45" w:hRule="atLeast"/>
          <w:jc w:val="center"/>
        </w:trPr>
        <w:tc>
          <w:tcPr>
            <w:tcW w:w="745" w:type="dxa"/>
            <w:vMerge w:val="continue"/>
            <w:noWrap w:val="0"/>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280" w:lineRule="exact"/>
              <w:textAlignment w:val="auto"/>
              <w:rPr>
                <w:rFonts w:hint="default" w:ascii="Nimbus Roman" w:hAnsi="Nimbus Roman" w:eastAsia="宋体" w:cs="Nimbus Roman"/>
                <w:sz w:val="21"/>
                <w:szCs w:val="21"/>
              </w:rPr>
            </w:pPr>
          </w:p>
        </w:tc>
        <w:tc>
          <w:tcPr>
            <w:tcW w:w="1009" w:type="dxa"/>
            <w:vMerge w:val="continue"/>
            <w:noWrap w:val="0"/>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Nimbus Roman" w:hAnsi="Nimbus Roman" w:eastAsia="宋体" w:cs="Nimbus Roman"/>
                <w:sz w:val="21"/>
                <w:szCs w:val="21"/>
              </w:rPr>
            </w:pPr>
          </w:p>
        </w:tc>
        <w:tc>
          <w:tcPr>
            <w:tcW w:w="2979" w:type="dxa"/>
            <w:noWrap w:val="0"/>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280" w:lineRule="exact"/>
              <w:textAlignment w:val="auto"/>
              <w:rPr>
                <w:rFonts w:hint="default" w:ascii="Nimbus Roman" w:hAnsi="Nimbus Roman" w:eastAsia="宋体" w:cs="Nimbus Roman"/>
                <w:sz w:val="21"/>
                <w:szCs w:val="21"/>
              </w:rPr>
            </w:pPr>
            <w:r>
              <w:rPr>
                <w:rFonts w:hint="default" w:ascii="Nimbus Roman" w:hAnsi="Nimbus Roman" w:eastAsia="宋体" w:cs="Nimbus Roman"/>
                <w:sz w:val="21"/>
                <w:szCs w:val="21"/>
              </w:rPr>
              <w:t>2.没有现成信息需要另行制作</w:t>
            </w:r>
          </w:p>
        </w:tc>
        <w:tc>
          <w:tcPr>
            <w:tcW w:w="491" w:type="dxa"/>
            <w:noWrap w:val="0"/>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280" w:lineRule="exact"/>
              <w:jc w:val="right"/>
              <w:textAlignment w:val="auto"/>
              <w:rPr>
                <w:rFonts w:hint="eastAsia" w:ascii="Nimbus Roman" w:hAnsi="Nimbus Roman" w:eastAsia="宋体" w:cs="Nimbus Roman"/>
                <w:kern w:val="2"/>
                <w:sz w:val="21"/>
                <w:szCs w:val="21"/>
                <w:lang w:val="en-US" w:eastAsia="zh-CN" w:bidi="ar-SA"/>
              </w:rPr>
            </w:pPr>
            <w:r>
              <w:rPr>
                <w:rFonts w:hint="eastAsia" w:ascii="Nimbus Roman" w:hAnsi="Nimbus Roman" w:cs="Nimbus Roman"/>
                <w:sz w:val="21"/>
                <w:szCs w:val="21"/>
                <w:lang w:val="en-US" w:eastAsia="zh-CN"/>
              </w:rPr>
              <w:t>0</w:t>
            </w:r>
          </w:p>
        </w:tc>
        <w:tc>
          <w:tcPr>
            <w:tcW w:w="703" w:type="dxa"/>
            <w:noWrap w:val="0"/>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280" w:lineRule="exact"/>
              <w:jc w:val="right"/>
              <w:textAlignment w:val="auto"/>
              <w:rPr>
                <w:rFonts w:hint="eastAsia" w:ascii="Nimbus Roman" w:hAnsi="Nimbus Roman" w:eastAsia="宋体" w:cs="Nimbus Roman"/>
                <w:kern w:val="2"/>
                <w:sz w:val="21"/>
                <w:szCs w:val="21"/>
                <w:lang w:val="en-US" w:eastAsia="zh-CN" w:bidi="ar-SA"/>
              </w:rPr>
            </w:pPr>
            <w:r>
              <w:rPr>
                <w:rFonts w:hint="eastAsia" w:ascii="Nimbus Roman" w:hAnsi="Nimbus Roman" w:cs="Nimbus Roman"/>
                <w:sz w:val="21"/>
                <w:szCs w:val="21"/>
                <w:lang w:val="en-US" w:eastAsia="zh-CN"/>
              </w:rPr>
              <w:t>0</w:t>
            </w:r>
          </w:p>
        </w:tc>
        <w:tc>
          <w:tcPr>
            <w:tcW w:w="703" w:type="dxa"/>
            <w:noWrap w:val="0"/>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280" w:lineRule="exact"/>
              <w:jc w:val="right"/>
              <w:textAlignment w:val="auto"/>
              <w:rPr>
                <w:rFonts w:hint="eastAsia" w:ascii="Nimbus Roman" w:hAnsi="Nimbus Roman" w:eastAsia="宋体" w:cs="Nimbus Roman"/>
                <w:kern w:val="2"/>
                <w:sz w:val="21"/>
                <w:szCs w:val="21"/>
                <w:lang w:val="en-US" w:eastAsia="zh-CN" w:bidi="ar-SA"/>
              </w:rPr>
            </w:pPr>
            <w:r>
              <w:rPr>
                <w:rFonts w:hint="eastAsia" w:ascii="Nimbus Roman" w:hAnsi="Nimbus Roman" w:cs="Nimbus Roman"/>
                <w:sz w:val="21"/>
                <w:szCs w:val="21"/>
                <w:lang w:val="en-US" w:eastAsia="zh-CN"/>
              </w:rPr>
              <w:t>0</w:t>
            </w:r>
          </w:p>
        </w:tc>
        <w:tc>
          <w:tcPr>
            <w:tcW w:w="703" w:type="dxa"/>
            <w:noWrap w:val="0"/>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280" w:lineRule="exact"/>
              <w:jc w:val="right"/>
              <w:textAlignment w:val="auto"/>
              <w:rPr>
                <w:rFonts w:hint="eastAsia" w:ascii="Nimbus Roman" w:hAnsi="Nimbus Roman" w:eastAsia="宋体" w:cs="Nimbus Roman"/>
                <w:kern w:val="2"/>
                <w:sz w:val="21"/>
                <w:szCs w:val="21"/>
                <w:lang w:val="en-US" w:eastAsia="zh-CN" w:bidi="ar-SA"/>
              </w:rPr>
            </w:pPr>
            <w:r>
              <w:rPr>
                <w:rFonts w:hint="eastAsia" w:ascii="Nimbus Roman" w:hAnsi="Nimbus Roman" w:cs="Nimbus Roman"/>
                <w:sz w:val="21"/>
                <w:szCs w:val="21"/>
                <w:lang w:val="en-US" w:eastAsia="zh-CN"/>
              </w:rPr>
              <w:t>0</w:t>
            </w:r>
          </w:p>
        </w:tc>
        <w:tc>
          <w:tcPr>
            <w:tcW w:w="703" w:type="dxa"/>
            <w:noWrap w:val="0"/>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280" w:lineRule="exact"/>
              <w:jc w:val="right"/>
              <w:textAlignment w:val="auto"/>
              <w:rPr>
                <w:rFonts w:hint="eastAsia" w:ascii="Nimbus Roman" w:hAnsi="Nimbus Roman" w:eastAsia="宋体" w:cs="Nimbus Roman"/>
                <w:kern w:val="2"/>
                <w:sz w:val="21"/>
                <w:szCs w:val="21"/>
                <w:lang w:val="en-US" w:eastAsia="zh-CN" w:bidi="ar-SA"/>
              </w:rPr>
            </w:pPr>
            <w:r>
              <w:rPr>
                <w:rFonts w:hint="eastAsia" w:ascii="Nimbus Roman" w:hAnsi="Nimbus Roman" w:cs="Nimbus Roman"/>
                <w:sz w:val="21"/>
                <w:szCs w:val="21"/>
                <w:lang w:val="en-US" w:eastAsia="zh-CN"/>
              </w:rPr>
              <w:t>0</w:t>
            </w:r>
          </w:p>
        </w:tc>
        <w:tc>
          <w:tcPr>
            <w:tcW w:w="514" w:type="dxa"/>
            <w:noWrap w:val="0"/>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280" w:lineRule="exact"/>
              <w:jc w:val="right"/>
              <w:textAlignment w:val="auto"/>
              <w:rPr>
                <w:rFonts w:hint="eastAsia" w:ascii="Nimbus Roman" w:hAnsi="Nimbus Roman" w:eastAsia="宋体" w:cs="Nimbus Roman"/>
                <w:kern w:val="2"/>
                <w:sz w:val="21"/>
                <w:szCs w:val="21"/>
                <w:lang w:val="en-US" w:eastAsia="zh-CN" w:bidi="ar-SA"/>
              </w:rPr>
            </w:pPr>
            <w:r>
              <w:rPr>
                <w:rFonts w:hint="eastAsia" w:ascii="Nimbus Roman" w:hAnsi="Nimbus Roman" w:cs="Nimbus Roman"/>
                <w:sz w:val="21"/>
                <w:szCs w:val="21"/>
                <w:lang w:val="en-US" w:eastAsia="zh-CN"/>
              </w:rPr>
              <w:t>0</w:t>
            </w:r>
          </w:p>
        </w:tc>
        <w:tc>
          <w:tcPr>
            <w:tcW w:w="505" w:type="dxa"/>
            <w:noWrap w:val="0"/>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280" w:lineRule="exact"/>
              <w:jc w:val="right"/>
              <w:textAlignment w:val="auto"/>
              <w:rPr>
                <w:rFonts w:hint="default" w:ascii="Nimbus Roman" w:hAnsi="Nimbus Roman" w:eastAsia="宋体" w:cs="Nimbus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60" w:hRule="atLeast"/>
          <w:jc w:val="center"/>
        </w:trPr>
        <w:tc>
          <w:tcPr>
            <w:tcW w:w="745" w:type="dxa"/>
            <w:vMerge w:val="continue"/>
            <w:noWrap w:val="0"/>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280" w:lineRule="exact"/>
              <w:textAlignment w:val="auto"/>
              <w:rPr>
                <w:rFonts w:hint="default" w:ascii="Nimbus Roman" w:hAnsi="Nimbus Roman" w:eastAsia="宋体" w:cs="Nimbus Roman"/>
                <w:sz w:val="21"/>
                <w:szCs w:val="21"/>
              </w:rPr>
            </w:pPr>
          </w:p>
        </w:tc>
        <w:tc>
          <w:tcPr>
            <w:tcW w:w="1009" w:type="dxa"/>
            <w:vMerge w:val="continue"/>
            <w:noWrap w:val="0"/>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Nimbus Roman" w:hAnsi="Nimbus Roman" w:eastAsia="宋体" w:cs="Nimbus Roman"/>
                <w:sz w:val="21"/>
                <w:szCs w:val="21"/>
              </w:rPr>
            </w:pPr>
          </w:p>
        </w:tc>
        <w:tc>
          <w:tcPr>
            <w:tcW w:w="2979" w:type="dxa"/>
            <w:noWrap w:val="0"/>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280" w:lineRule="exact"/>
              <w:textAlignment w:val="auto"/>
              <w:rPr>
                <w:rFonts w:hint="default" w:ascii="Nimbus Roman" w:hAnsi="Nimbus Roman" w:eastAsia="宋体" w:cs="Nimbus Roman"/>
                <w:sz w:val="21"/>
                <w:szCs w:val="21"/>
              </w:rPr>
            </w:pPr>
            <w:r>
              <w:rPr>
                <w:rFonts w:hint="default" w:ascii="Nimbus Roman" w:hAnsi="Nimbus Roman" w:eastAsia="宋体" w:cs="Nimbus Roman"/>
                <w:sz w:val="21"/>
                <w:szCs w:val="21"/>
              </w:rPr>
              <w:t>3.</w:t>
            </w:r>
            <w:r>
              <w:rPr>
                <w:rFonts w:hint="default" w:ascii="Nimbus Roman" w:hAnsi="Nimbus Roman" w:eastAsia="宋体" w:cs="Nimbus Roman"/>
                <w:spacing w:val="-6"/>
                <w:sz w:val="21"/>
                <w:szCs w:val="21"/>
              </w:rPr>
              <w:t>补正后申请内容仍不明确</w:t>
            </w:r>
          </w:p>
        </w:tc>
        <w:tc>
          <w:tcPr>
            <w:tcW w:w="491" w:type="dxa"/>
            <w:noWrap w:val="0"/>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280" w:lineRule="exact"/>
              <w:jc w:val="right"/>
              <w:textAlignment w:val="auto"/>
              <w:rPr>
                <w:rFonts w:hint="eastAsia" w:ascii="Nimbus Roman" w:hAnsi="Nimbus Roman" w:eastAsia="宋体" w:cs="Nimbus Roman"/>
                <w:kern w:val="2"/>
                <w:sz w:val="21"/>
                <w:szCs w:val="21"/>
                <w:lang w:val="en-US" w:eastAsia="zh-CN" w:bidi="ar-SA"/>
              </w:rPr>
            </w:pPr>
            <w:r>
              <w:rPr>
                <w:rFonts w:hint="eastAsia" w:ascii="Nimbus Roman" w:hAnsi="Nimbus Roman" w:cs="Nimbus Roman"/>
                <w:sz w:val="21"/>
                <w:szCs w:val="21"/>
                <w:lang w:val="en-US" w:eastAsia="zh-CN"/>
              </w:rPr>
              <w:t>0</w:t>
            </w:r>
          </w:p>
        </w:tc>
        <w:tc>
          <w:tcPr>
            <w:tcW w:w="703" w:type="dxa"/>
            <w:noWrap w:val="0"/>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280" w:lineRule="exact"/>
              <w:jc w:val="right"/>
              <w:textAlignment w:val="auto"/>
              <w:rPr>
                <w:rFonts w:hint="eastAsia" w:ascii="Nimbus Roman" w:hAnsi="Nimbus Roman" w:eastAsia="宋体" w:cs="Nimbus Roman"/>
                <w:kern w:val="2"/>
                <w:sz w:val="21"/>
                <w:szCs w:val="21"/>
                <w:lang w:val="en-US" w:eastAsia="zh-CN" w:bidi="ar-SA"/>
              </w:rPr>
            </w:pPr>
            <w:r>
              <w:rPr>
                <w:rFonts w:hint="eastAsia" w:ascii="Nimbus Roman" w:hAnsi="Nimbus Roman" w:cs="Nimbus Roman"/>
                <w:sz w:val="21"/>
                <w:szCs w:val="21"/>
                <w:lang w:val="en-US" w:eastAsia="zh-CN"/>
              </w:rPr>
              <w:t>0</w:t>
            </w:r>
          </w:p>
        </w:tc>
        <w:tc>
          <w:tcPr>
            <w:tcW w:w="703" w:type="dxa"/>
            <w:noWrap w:val="0"/>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280" w:lineRule="exact"/>
              <w:jc w:val="right"/>
              <w:textAlignment w:val="auto"/>
              <w:rPr>
                <w:rFonts w:hint="eastAsia" w:ascii="Nimbus Roman" w:hAnsi="Nimbus Roman" w:eastAsia="宋体" w:cs="Nimbus Roman"/>
                <w:kern w:val="2"/>
                <w:sz w:val="21"/>
                <w:szCs w:val="21"/>
                <w:lang w:val="en-US" w:eastAsia="zh-CN" w:bidi="ar-SA"/>
              </w:rPr>
            </w:pPr>
            <w:r>
              <w:rPr>
                <w:rFonts w:hint="eastAsia" w:ascii="Nimbus Roman" w:hAnsi="Nimbus Roman" w:cs="Nimbus Roman"/>
                <w:sz w:val="21"/>
                <w:szCs w:val="21"/>
                <w:lang w:val="en-US" w:eastAsia="zh-CN"/>
              </w:rPr>
              <w:t>0</w:t>
            </w:r>
          </w:p>
        </w:tc>
        <w:tc>
          <w:tcPr>
            <w:tcW w:w="703" w:type="dxa"/>
            <w:noWrap w:val="0"/>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280" w:lineRule="exact"/>
              <w:jc w:val="right"/>
              <w:textAlignment w:val="auto"/>
              <w:rPr>
                <w:rFonts w:hint="eastAsia" w:ascii="Nimbus Roman" w:hAnsi="Nimbus Roman" w:eastAsia="宋体" w:cs="Nimbus Roman"/>
                <w:kern w:val="2"/>
                <w:sz w:val="21"/>
                <w:szCs w:val="21"/>
                <w:lang w:val="en-US" w:eastAsia="zh-CN" w:bidi="ar-SA"/>
              </w:rPr>
            </w:pPr>
            <w:r>
              <w:rPr>
                <w:rFonts w:hint="eastAsia" w:ascii="Nimbus Roman" w:hAnsi="Nimbus Roman" w:cs="Nimbus Roman"/>
                <w:sz w:val="21"/>
                <w:szCs w:val="21"/>
                <w:lang w:val="en-US" w:eastAsia="zh-CN"/>
              </w:rPr>
              <w:t>0</w:t>
            </w:r>
          </w:p>
        </w:tc>
        <w:tc>
          <w:tcPr>
            <w:tcW w:w="703" w:type="dxa"/>
            <w:noWrap w:val="0"/>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280" w:lineRule="exact"/>
              <w:jc w:val="right"/>
              <w:textAlignment w:val="auto"/>
              <w:rPr>
                <w:rFonts w:hint="eastAsia" w:ascii="Nimbus Roman" w:hAnsi="Nimbus Roman" w:eastAsia="宋体" w:cs="Nimbus Roman"/>
                <w:kern w:val="2"/>
                <w:sz w:val="21"/>
                <w:szCs w:val="21"/>
                <w:lang w:val="en-US" w:eastAsia="zh-CN" w:bidi="ar-SA"/>
              </w:rPr>
            </w:pPr>
            <w:r>
              <w:rPr>
                <w:rFonts w:hint="eastAsia" w:ascii="Nimbus Roman" w:hAnsi="Nimbus Roman" w:cs="Nimbus Roman"/>
                <w:sz w:val="21"/>
                <w:szCs w:val="21"/>
                <w:lang w:val="en-US" w:eastAsia="zh-CN"/>
              </w:rPr>
              <w:t>0</w:t>
            </w:r>
          </w:p>
        </w:tc>
        <w:tc>
          <w:tcPr>
            <w:tcW w:w="514" w:type="dxa"/>
            <w:noWrap w:val="0"/>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280" w:lineRule="exact"/>
              <w:jc w:val="right"/>
              <w:textAlignment w:val="auto"/>
              <w:rPr>
                <w:rFonts w:hint="eastAsia" w:ascii="Nimbus Roman" w:hAnsi="Nimbus Roman" w:eastAsia="宋体" w:cs="Nimbus Roman"/>
                <w:kern w:val="2"/>
                <w:sz w:val="21"/>
                <w:szCs w:val="21"/>
                <w:lang w:val="en-US" w:eastAsia="zh-CN" w:bidi="ar-SA"/>
              </w:rPr>
            </w:pPr>
            <w:r>
              <w:rPr>
                <w:rFonts w:hint="eastAsia" w:ascii="Nimbus Roman" w:hAnsi="Nimbus Roman" w:cs="Nimbus Roman"/>
                <w:sz w:val="21"/>
                <w:szCs w:val="21"/>
                <w:lang w:val="en-US" w:eastAsia="zh-CN"/>
              </w:rPr>
              <w:t>0</w:t>
            </w:r>
          </w:p>
        </w:tc>
        <w:tc>
          <w:tcPr>
            <w:tcW w:w="505" w:type="dxa"/>
            <w:noWrap w:val="0"/>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280" w:lineRule="exact"/>
              <w:jc w:val="right"/>
              <w:textAlignment w:val="auto"/>
              <w:rPr>
                <w:rFonts w:hint="default" w:ascii="Nimbus Roman" w:hAnsi="Nimbus Roman" w:eastAsia="宋体" w:cs="Nimbus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75" w:hRule="atLeast"/>
          <w:jc w:val="center"/>
        </w:trPr>
        <w:tc>
          <w:tcPr>
            <w:tcW w:w="745" w:type="dxa"/>
            <w:vMerge w:val="continue"/>
            <w:noWrap w:val="0"/>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280" w:lineRule="exact"/>
              <w:textAlignment w:val="auto"/>
              <w:rPr>
                <w:rFonts w:hint="default" w:ascii="Nimbus Roman" w:hAnsi="Nimbus Roman" w:eastAsia="宋体" w:cs="Nimbus Roman"/>
                <w:sz w:val="21"/>
                <w:szCs w:val="21"/>
              </w:rPr>
            </w:pPr>
          </w:p>
        </w:tc>
        <w:tc>
          <w:tcPr>
            <w:tcW w:w="1009" w:type="dxa"/>
            <w:vMerge w:val="restart"/>
            <w:noWrap w:val="0"/>
            <w:tcMar>
              <w:left w:w="108" w:type="dxa"/>
              <w:right w:w="108" w:type="dxa"/>
            </w:tcMar>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ind w:leftChars="0"/>
              <w:jc w:val="both"/>
              <w:textAlignment w:val="auto"/>
              <w:rPr>
                <w:rFonts w:hint="default" w:ascii="Nimbus Roman" w:hAnsi="Nimbus Roman" w:eastAsia="宋体" w:cs="Nimbus Roman"/>
                <w:sz w:val="21"/>
                <w:szCs w:val="21"/>
              </w:rPr>
            </w:pPr>
            <w:r>
              <w:rPr>
                <w:rFonts w:hint="default" w:ascii="Nimbus Roman" w:hAnsi="Nimbus Roman" w:eastAsia="宋体" w:cs="Nimbus Roman"/>
                <w:sz w:val="21"/>
                <w:szCs w:val="21"/>
                <w:lang w:eastAsia="zh-CN"/>
              </w:rPr>
              <w:t>（五）</w:t>
            </w:r>
            <w:r>
              <w:rPr>
                <w:rFonts w:hint="default" w:ascii="Nimbus Roman" w:hAnsi="Nimbus Roman" w:eastAsia="宋体" w:cs="Nimbus Roman"/>
                <w:sz w:val="21"/>
                <w:szCs w:val="21"/>
              </w:rPr>
              <w:t>不予处理</w:t>
            </w:r>
          </w:p>
        </w:tc>
        <w:tc>
          <w:tcPr>
            <w:tcW w:w="2979" w:type="dxa"/>
            <w:noWrap w:val="0"/>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280" w:lineRule="exact"/>
              <w:textAlignment w:val="auto"/>
              <w:rPr>
                <w:rFonts w:hint="default" w:ascii="Nimbus Roman" w:hAnsi="Nimbus Roman" w:eastAsia="宋体" w:cs="Nimbus Roman"/>
                <w:sz w:val="21"/>
                <w:szCs w:val="21"/>
              </w:rPr>
            </w:pPr>
            <w:r>
              <w:rPr>
                <w:rFonts w:hint="default" w:ascii="Nimbus Roman" w:hAnsi="Nimbus Roman" w:eastAsia="宋体" w:cs="Nimbus Roman"/>
                <w:sz w:val="21"/>
                <w:szCs w:val="21"/>
              </w:rPr>
              <w:t>1.信访举报投诉类申请</w:t>
            </w:r>
          </w:p>
        </w:tc>
        <w:tc>
          <w:tcPr>
            <w:tcW w:w="491" w:type="dxa"/>
            <w:noWrap w:val="0"/>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280" w:lineRule="exact"/>
              <w:jc w:val="right"/>
              <w:textAlignment w:val="auto"/>
              <w:rPr>
                <w:rFonts w:hint="eastAsia" w:ascii="Nimbus Roman" w:hAnsi="Nimbus Roman" w:eastAsia="宋体" w:cs="Nimbus Roman"/>
                <w:sz w:val="21"/>
                <w:szCs w:val="21"/>
                <w:lang w:val="en-US" w:eastAsia="zh-CN"/>
              </w:rPr>
            </w:pPr>
            <w:r>
              <w:rPr>
                <w:rFonts w:hint="eastAsia" w:ascii="Nimbus Roman" w:hAnsi="Nimbus Roman" w:cs="Nimbus Roman"/>
                <w:sz w:val="21"/>
                <w:szCs w:val="21"/>
                <w:lang w:val="en-US" w:eastAsia="zh-CN"/>
              </w:rPr>
              <w:t>0</w:t>
            </w:r>
          </w:p>
        </w:tc>
        <w:tc>
          <w:tcPr>
            <w:tcW w:w="703" w:type="dxa"/>
            <w:noWrap w:val="0"/>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280" w:lineRule="exact"/>
              <w:jc w:val="right"/>
              <w:textAlignment w:val="auto"/>
              <w:rPr>
                <w:rFonts w:hint="eastAsia" w:ascii="Nimbus Roman" w:hAnsi="Nimbus Roman" w:eastAsia="宋体" w:cs="Nimbus Roman"/>
                <w:sz w:val="21"/>
                <w:szCs w:val="21"/>
                <w:lang w:val="en-US" w:eastAsia="zh-CN"/>
              </w:rPr>
            </w:pPr>
            <w:r>
              <w:rPr>
                <w:rFonts w:hint="eastAsia" w:ascii="Nimbus Roman" w:hAnsi="Nimbus Roman" w:cs="Nimbus Roman"/>
                <w:sz w:val="21"/>
                <w:szCs w:val="21"/>
                <w:lang w:val="en-US" w:eastAsia="zh-CN"/>
              </w:rPr>
              <w:t>0</w:t>
            </w:r>
          </w:p>
        </w:tc>
        <w:tc>
          <w:tcPr>
            <w:tcW w:w="703" w:type="dxa"/>
            <w:noWrap w:val="0"/>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280" w:lineRule="exact"/>
              <w:jc w:val="right"/>
              <w:textAlignment w:val="auto"/>
              <w:rPr>
                <w:rFonts w:hint="eastAsia" w:ascii="Nimbus Roman" w:hAnsi="Nimbus Roman" w:eastAsia="宋体" w:cs="Nimbus Roman"/>
                <w:sz w:val="21"/>
                <w:szCs w:val="21"/>
                <w:lang w:val="en-US" w:eastAsia="zh-CN"/>
              </w:rPr>
            </w:pPr>
            <w:r>
              <w:rPr>
                <w:rFonts w:hint="eastAsia" w:ascii="Nimbus Roman" w:hAnsi="Nimbus Roman" w:cs="Nimbus Roman"/>
                <w:sz w:val="21"/>
                <w:szCs w:val="21"/>
                <w:lang w:val="en-US" w:eastAsia="zh-CN"/>
              </w:rPr>
              <w:t>0</w:t>
            </w:r>
          </w:p>
        </w:tc>
        <w:tc>
          <w:tcPr>
            <w:tcW w:w="703" w:type="dxa"/>
            <w:noWrap w:val="0"/>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280" w:lineRule="exact"/>
              <w:jc w:val="right"/>
              <w:textAlignment w:val="auto"/>
              <w:rPr>
                <w:rFonts w:hint="eastAsia" w:ascii="Nimbus Roman" w:hAnsi="Nimbus Roman" w:eastAsia="宋体" w:cs="Nimbus Roman"/>
                <w:sz w:val="21"/>
                <w:szCs w:val="21"/>
                <w:lang w:val="en-US" w:eastAsia="zh-CN"/>
              </w:rPr>
            </w:pPr>
            <w:r>
              <w:rPr>
                <w:rFonts w:hint="eastAsia" w:ascii="Nimbus Roman" w:hAnsi="Nimbus Roman" w:cs="Nimbus Roman"/>
                <w:sz w:val="21"/>
                <w:szCs w:val="21"/>
                <w:lang w:val="en-US" w:eastAsia="zh-CN"/>
              </w:rPr>
              <w:t>0</w:t>
            </w:r>
          </w:p>
        </w:tc>
        <w:tc>
          <w:tcPr>
            <w:tcW w:w="703" w:type="dxa"/>
            <w:noWrap w:val="0"/>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280" w:lineRule="exact"/>
              <w:jc w:val="right"/>
              <w:textAlignment w:val="auto"/>
              <w:rPr>
                <w:rFonts w:hint="eastAsia" w:ascii="Nimbus Roman" w:hAnsi="Nimbus Roman" w:eastAsia="宋体" w:cs="Nimbus Roman"/>
                <w:sz w:val="21"/>
                <w:szCs w:val="21"/>
                <w:lang w:val="en-US" w:eastAsia="zh-CN"/>
              </w:rPr>
            </w:pPr>
            <w:r>
              <w:rPr>
                <w:rFonts w:hint="eastAsia" w:ascii="Nimbus Roman" w:hAnsi="Nimbus Roman" w:cs="Nimbus Roman"/>
                <w:sz w:val="21"/>
                <w:szCs w:val="21"/>
                <w:lang w:val="en-US" w:eastAsia="zh-CN"/>
              </w:rPr>
              <w:t>0</w:t>
            </w:r>
          </w:p>
        </w:tc>
        <w:tc>
          <w:tcPr>
            <w:tcW w:w="514" w:type="dxa"/>
            <w:noWrap w:val="0"/>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280" w:lineRule="exact"/>
              <w:jc w:val="right"/>
              <w:textAlignment w:val="auto"/>
              <w:rPr>
                <w:rFonts w:hint="eastAsia" w:ascii="Nimbus Roman" w:hAnsi="Nimbus Roman" w:eastAsia="宋体" w:cs="Nimbus Roman"/>
                <w:sz w:val="21"/>
                <w:szCs w:val="21"/>
                <w:lang w:val="en-US" w:eastAsia="zh-CN"/>
              </w:rPr>
            </w:pPr>
            <w:r>
              <w:rPr>
                <w:rFonts w:hint="eastAsia" w:ascii="Nimbus Roman" w:hAnsi="Nimbus Roman" w:cs="Nimbus Roman"/>
                <w:sz w:val="21"/>
                <w:szCs w:val="21"/>
                <w:lang w:val="en-US" w:eastAsia="zh-CN"/>
              </w:rPr>
              <w:t>0</w:t>
            </w:r>
          </w:p>
        </w:tc>
        <w:tc>
          <w:tcPr>
            <w:tcW w:w="505" w:type="dxa"/>
            <w:noWrap w:val="0"/>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280" w:lineRule="exact"/>
              <w:jc w:val="right"/>
              <w:textAlignment w:val="auto"/>
              <w:rPr>
                <w:rFonts w:hint="default" w:ascii="Nimbus Roman" w:hAnsi="Nimbus Roman" w:eastAsia="宋体" w:cs="Nimbus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45" w:hRule="atLeast"/>
          <w:jc w:val="center"/>
        </w:trPr>
        <w:tc>
          <w:tcPr>
            <w:tcW w:w="745" w:type="dxa"/>
            <w:vMerge w:val="continue"/>
            <w:noWrap w:val="0"/>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280" w:lineRule="exact"/>
              <w:textAlignment w:val="auto"/>
              <w:rPr>
                <w:rFonts w:hint="default" w:ascii="Nimbus Roman" w:hAnsi="Nimbus Roman" w:eastAsia="宋体" w:cs="Nimbus Roman"/>
                <w:sz w:val="21"/>
                <w:szCs w:val="21"/>
              </w:rPr>
            </w:pPr>
          </w:p>
        </w:tc>
        <w:tc>
          <w:tcPr>
            <w:tcW w:w="1009" w:type="dxa"/>
            <w:vMerge w:val="continue"/>
            <w:noWrap w:val="0"/>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280" w:lineRule="exact"/>
              <w:textAlignment w:val="auto"/>
              <w:rPr>
                <w:rFonts w:hint="default" w:ascii="Nimbus Roman" w:hAnsi="Nimbus Roman" w:eastAsia="宋体" w:cs="Nimbus Roman"/>
                <w:sz w:val="21"/>
                <w:szCs w:val="21"/>
              </w:rPr>
            </w:pPr>
          </w:p>
        </w:tc>
        <w:tc>
          <w:tcPr>
            <w:tcW w:w="2979" w:type="dxa"/>
            <w:noWrap w:val="0"/>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280" w:lineRule="exact"/>
              <w:textAlignment w:val="auto"/>
              <w:rPr>
                <w:rFonts w:hint="default" w:ascii="Nimbus Roman" w:hAnsi="Nimbus Roman" w:eastAsia="宋体" w:cs="Nimbus Roman"/>
                <w:sz w:val="21"/>
                <w:szCs w:val="21"/>
              </w:rPr>
            </w:pPr>
            <w:r>
              <w:rPr>
                <w:rFonts w:hint="default" w:ascii="Nimbus Roman" w:hAnsi="Nimbus Roman" w:eastAsia="宋体" w:cs="Nimbus Roman"/>
                <w:sz w:val="21"/>
                <w:szCs w:val="21"/>
              </w:rPr>
              <w:t>2.重复申请</w:t>
            </w:r>
          </w:p>
        </w:tc>
        <w:tc>
          <w:tcPr>
            <w:tcW w:w="491" w:type="dxa"/>
            <w:noWrap w:val="0"/>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280" w:lineRule="exact"/>
              <w:jc w:val="right"/>
              <w:textAlignment w:val="auto"/>
              <w:rPr>
                <w:rFonts w:hint="eastAsia" w:ascii="Nimbus Roman" w:hAnsi="Nimbus Roman" w:eastAsia="宋体" w:cs="Nimbus Roman"/>
                <w:sz w:val="21"/>
                <w:szCs w:val="21"/>
                <w:lang w:val="en-US" w:eastAsia="zh-CN"/>
              </w:rPr>
            </w:pPr>
            <w:r>
              <w:rPr>
                <w:rFonts w:hint="eastAsia" w:ascii="Nimbus Roman" w:hAnsi="Nimbus Roman" w:cs="Nimbus Roman"/>
                <w:sz w:val="21"/>
                <w:szCs w:val="21"/>
                <w:lang w:val="en-US" w:eastAsia="zh-CN"/>
              </w:rPr>
              <w:t>0</w:t>
            </w:r>
          </w:p>
        </w:tc>
        <w:tc>
          <w:tcPr>
            <w:tcW w:w="703" w:type="dxa"/>
            <w:noWrap w:val="0"/>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280" w:lineRule="exact"/>
              <w:jc w:val="right"/>
              <w:textAlignment w:val="auto"/>
              <w:rPr>
                <w:rFonts w:hint="eastAsia" w:ascii="Nimbus Roman" w:hAnsi="Nimbus Roman" w:eastAsia="宋体" w:cs="Nimbus Roman"/>
                <w:sz w:val="21"/>
                <w:szCs w:val="21"/>
                <w:lang w:val="en-US" w:eastAsia="zh-CN"/>
              </w:rPr>
            </w:pPr>
            <w:r>
              <w:rPr>
                <w:rFonts w:hint="eastAsia" w:ascii="Nimbus Roman" w:hAnsi="Nimbus Roman" w:cs="Nimbus Roman"/>
                <w:sz w:val="21"/>
                <w:szCs w:val="21"/>
                <w:lang w:val="en-US" w:eastAsia="zh-CN"/>
              </w:rPr>
              <w:t>0</w:t>
            </w:r>
          </w:p>
        </w:tc>
        <w:tc>
          <w:tcPr>
            <w:tcW w:w="703" w:type="dxa"/>
            <w:noWrap w:val="0"/>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280" w:lineRule="exact"/>
              <w:jc w:val="right"/>
              <w:textAlignment w:val="auto"/>
              <w:rPr>
                <w:rFonts w:hint="eastAsia" w:ascii="Nimbus Roman" w:hAnsi="Nimbus Roman" w:eastAsia="宋体" w:cs="Nimbus Roman"/>
                <w:sz w:val="21"/>
                <w:szCs w:val="21"/>
                <w:lang w:val="en-US" w:eastAsia="zh-CN"/>
              </w:rPr>
            </w:pPr>
            <w:r>
              <w:rPr>
                <w:rFonts w:hint="eastAsia" w:ascii="Nimbus Roman" w:hAnsi="Nimbus Roman" w:cs="Nimbus Roman"/>
                <w:sz w:val="21"/>
                <w:szCs w:val="21"/>
                <w:lang w:val="en-US" w:eastAsia="zh-CN"/>
              </w:rPr>
              <w:t>0</w:t>
            </w:r>
          </w:p>
        </w:tc>
        <w:tc>
          <w:tcPr>
            <w:tcW w:w="703" w:type="dxa"/>
            <w:noWrap w:val="0"/>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280" w:lineRule="exact"/>
              <w:jc w:val="right"/>
              <w:textAlignment w:val="auto"/>
              <w:rPr>
                <w:rFonts w:hint="eastAsia" w:ascii="Nimbus Roman" w:hAnsi="Nimbus Roman" w:eastAsia="宋体" w:cs="Nimbus Roman"/>
                <w:sz w:val="21"/>
                <w:szCs w:val="21"/>
                <w:lang w:val="en-US" w:eastAsia="zh-CN"/>
              </w:rPr>
            </w:pPr>
            <w:r>
              <w:rPr>
                <w:rFonts w:hint="eastAsia" w:ascii="Nimbus Roman" w:hAnsi="Nimbus Roman" w:cs="Nimbus Roman"/>
                <w:sz w:val="21"/>
                <w:szCs w:val="21"/>
                <w:lang w:val="en-US" w:eastAsia="zh-CN"/>
              </w:rPr>
              <w:t>0</w:t>
            </w:r>
          </w:p>
        </w:tc>
        <w:tc>
          <w:tcPr>
            <w:tcW w:w="703" w:type="dxa"/>
            <w:noWrap w:val="0"/>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280" w:lineRule="exact"/>
              <w:jc w:val="right"/>
              <w:textAlignment w:val="auto"/>
              <w:rPr>
                <w:rFonts w:hint="eastAsia" w:ascii="Nimbus Roman" w:hAnsi="Nimbus Roman" w:eastAsia="宋体" w:cs="Nimbus Roman"/>
                <w:sz w:val="21"/>
                <w:szCs w:val="21"/>
                <w:lang w:val="en-US" w:eastAsia="zh-CN"/>
              </w:rPr>
            </w:pPr>
            <w:r>
              <w:rPr>
                <w:rFonts w:hint="eastAsia" w:ascii="Nimbus Roman" w:hAnsi="Nimbus Roman" w:cs="Nimbus Roman"/>
                <w:sz w:val="21"/>
                <w:szCs w:val="21"/>
                <w:lang w:val="en-US" w:eastAsia="zh-CN"/>
              </w:rPr>
              <w:t>0</w:t>
            </w:r>
          </w:p>
        </w:tc>
        <w:tc>
          <w:tcPr>
            <w:tcW w:w="514" w:type="dxa"/>
            <w:noWrap w:val="0"/>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280" w:lineRule="exact"/>
              <w:jc w:val="right"/>
              <w:textAlignment w:val="auto"/>
              <w:rPr>
                <w:rFonts w:hint="eastAsia" w:ascii="Nimbus Roman" w:hAnsi="Nimbus Roman" w:eastAsia="宋体" w:cs="Nimbus Roman"/>
                <w:sz w:val="21"/>
                <w:szCs w:val="21"/>
                <w:lang w:val="en-US" w:eastAsia="zh-CN"/>
              </w:rPr>
            </w:pPr>
            <w:r>
              <w:rPr>
                <w:rFonts w:hint="eastAsia" w:ascii="Nimbus Roman" w:hAnsi="Nimbus Roman" w:cs="Nimbus Roman"/>
                <w:sz w:val="21"/>
                <w:szCs w:val="21"/>
                <w:lang w:val="en-US" w:eastAsia="zh-CN"/>
              </w:rPr>
              <w:t>0</w:t>
            </w:r>
          </w:p>
        </w:tc>
        <w:tc>
          <w:tcPr>
            <w:tcW w:w="505" w:type="dxa"/>
            <w:noWrap w:val="0"/>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280" w:lineRule="exact"/>
              <w:jc w:val="right"/>
              <w:textAlignment w:val="auto"/>
              <w:rPr>
                <w:rFonts w:hint="default" w:ascii="Nimbus Roman" w:hAnsi="Nimbus Roman" w:eastAsia="宋体" w:cs="Nimbus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45" w:hRule="atLeast"/>
          <w:jc w:val="center"/>
        </w:trPr>
        <w:tc>
          <w:tcPr>
            <w:tcW w:w="745" w:type="dxa"/>
            <w:vMerge w:val="continue"/>
            <w:noWrap w:val="0"/>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280" w:lineRule="exact"/>
              <w:textAlignment w:val="auto"/>
              <w:rPr>
                <w:rFonts w:hint="default" w:ascii="Nimbus Roman" w:hAnsi="Nimbus Roman" w:eastAsia="宋体" w:cs="Nimbus Roman"/>
                <w:sz w:val="21"/>
                <w:szCs w:val="21"/>
              </w:rPr>
            </w:pPr>
          </w:p>
        </w:tc>
        <w:tc>
          <w:tcPr>
            <w:tcW w:w="1009" w:type="dxa"/>
            <w:vMerge w:val="continue"/>
            <w:noWrap w:val="0"/>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280" w:lineRule="exact"/>
              <w:textAlignment w:val="auto"/>
              <w:rPr>
                <w:rFonts w:hint="default" w:ascii="Nimbus Roman" w:hAnsi="Nimbus Roman" w:eastAsia="宋体" w:cs="Nimbus Roman"/>
                <w:sz w:val="21"/>
                <w:szCs w:val="21"/>
              </w:rPr>
            </w:pPr>
          </w:p>
        </w:tc>
        <w:tc>
          <w:tcPr>
            <w:tcW w:w="2979" w:type="dxa"/>
            <w:noWrap w:val="0"/>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280" w:lineRule="exact"/>
              <w:textAlignment w:val="auto"/>
              <w:rPr>
                <w:rFonts w:hint="default" w:ascii="Nimbus Roman" w:hAnsi="Nimbus Roman" w:eastAsia="宋体" w:cs="Nimbus Roman"/>
                <w:sz w:val="21"/>
                <w:szCs w:val="21"/>
              </w:rPr>
            </w:pPr>
            <w:r>
              <w:rPr>
                <w:rFonts w:hint="default" w:ascii="Nimbus Roman" w:hAnsi="Nimbus Roman" w:eastAsia="宋体" w:cs="Nimbus Roman"/>
                <w:sz w:val="21"/>
                <w:szCs w:val="21"/>
              </w:rPr>
              <w:t>3.要求提供公开出版物</w:t>
            </w:r>
          </w:p>
        </w:tc>
        <w:tc>
          <w:tcPr>
            <w:tcW w:w="491" w:type="dxa"/>
            <w:noWrap w:val="0"/>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280" w:lineRule="exact"/>
              <w:jc w:val="right"/>
              <w:textAlignment w:val="auto"/>
              <w:rPr>
                <w:rFonts w:hint="eastAsia" w:ascii="Nimbus Roman" w:hAnsi="Nimbus Roman" w:eastAsia="宋体" w:cs="Nimbus Roman"/>
                <w:sz w:val="21"/>
                <w:szCs w:val="21"/>
                <w:lang w:val="en-US" w:eastAsia="zh-CN"/>
              </w:rPr>
            </w:pPr>
            <w:r>
              <w:rPr>
                <w:rFonts w:hint="eastAsia" w:ascii="Nimbus Roman" w:hAnsi="Nimbus Roman" w:cs="Nimbus Roman"/>
                <w:sz w:val="21"/>
                <w:szCs w:val="21"/>
                <w:lang w:val="en-US" w:eastAsia="zh-CN"/>
              </w:rPr>
              <w:t>0</w:t>
            </w:r>
          </w:p>
        </w:tc>
        <w:tc>
          <w:tcPr>
            <w:tcW w:w="703" w:type="dxa"/>
            <w:noWrap w:val="0"/>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280" w:lineRule="exact"/>
              <w:jc w:val="right"/>
              <w:textAlignment w:val="auto"/>
              <w:rPr>
                <w:rFonts w:hint="eastAsia" w:ascii="Nimbus Roman" w:hAnsi="Nimbus Roman" w:eastAsia="宋体" w:cs="Nimbus Roman"/>
                <w:sz w:val="21"/>
                <w:szCs w:val="21"/>
                <w:lang w:val="en-US" w:eastAsia="zh-CN"/>
              </w:rPr>
            </w:pPr>
            <w:r>
              <w:rPr>
                <w:rFonts w:hint="eastAsia" w:ascii="Nimbus Roman" w:hAnsi="Nimbus Roman" w:cs="Nimbus Roman"/>
                <w:sz w:val="21"/>
                <w:szCs w:val="21"/>
                <w:lang w:val="en-US" w:eastAsia="zh-CN"/>
              </w:rPr>
              <w:t>0</w:t>
            </w:r>
          </w:p>
        </w:tc>
        <w:tc>
          <w:tcPr>
            <w:tcW w:w="703" w:type="dxa"/>
            <w:noWrap w:val="0"/>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280" w:lineRule="exact"/>
              <w:jc w:val="right"/>
              <w:textAlignment w:val="auto"/>
              <w:rPr>
                <w:rFonts w:hint="eastAsia" w:ascii="Nimbus Roman" w:hAnsi="Nimbus Roman" w:eastAsia="宋体" w:cs="Nimbus Roman"/>
                <w:sz w:val="21"/>
                <w:szCs w:val="21"/>
                <w:lang w:val="en-US" w:eastAsia="zh-CN"/>
              </w:rPr>
            </w:pPr>
            <w:r>
              <w:rPr>
                <w:rFonts w:hint="eastAsia" w:ascii="Nimbus Roman" w:hAnsi="Nimbus Roman" w:cs="Nimbus Roman"/>
                <w:sz w:val="21"/>
                <w:szCs w:val="21"/>
                <w:lang w:val="en-US" w:eastAsia="zh-CN"/>
              </w:rPr>
              <w:t>0</w:t>
            </w:r>
          </w:p>
        </w:tc>
        <w:tc>
          <w:tcPr>
            <w:tcW w:w="703" w:type="dxa"/>
            <w:noWrap w:val="0"/>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280" w:lineRule="exact"/>
              <w:jc w:val="right"/>
              <w:textAlignment w:val="auto"/>
              <w:rPr>
                <w:rFonts w:hint="eastAsia" w:ascii="Nimbus Roman" w:hAnsi="Nimbus Roman" w:eastAsia="宋体" w:cs="Nimbus Roman"/>
                <w:sz w:val="21"/>
                <w:szCs w:val="21"/>
                <w:lang w:val="en-US" w:eastAsia="zh-CN"/>
              </w:rPr>
            </w:pPr>
            <w:r>
              <w:rPr>
                <w:rFonts w:hint="eastAsia" w:ascii="Nimbus Roman" w:hAnsi="Nimbus Roman" w:cs="Nimbus Roman"/>
                <w:sz w:val="21"/>
                <w:szCs w:val="21"/>
                <w:lang w:val="en-US" w:eastAsia="zh-CN"/>
              </w:rPr>
              <w:t>0</w:t>
            </w:r>
          </w:p>
        </w:tc>
        <w:tc>
          <w:tcPr>
            <w:tcW w:w="703" w:type="dxa"/>
            <w:noWrap w:val="0"/>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280" w:lineRule="exact"/>
              <w:jc w:val="right"/>
              <w:textAlignment w:val="auto"/>
              <w:rPr>
                <w:rFonts w:hint="eastAsia" w:ascii="Nimbus Roman" w:hAnsi="Nimbus Roman" w:eastAsia="宋体" w:cs="Nimbus Roman"/>
                <w:sz w:val="21"/>
                <w:szCs w:val="21"/>
                <w:lang w:val="en-US" w:eastAsia="zh-CN"/>
              </w:rPr>
            </w:pPr>
            <w:r>
              <w:rPr>
                <w:rFonts w:hint="eastAsia" w:ascii="Nimbus Roman" w:hAnsi="Nimbus Roman" w:cs="Nimbus Roman"/>
                <w:sz w:val="21"/>
                <w:szCs w:val="21"/>
                <w:lang w:val="en-US" w:eastAsia="zh-CN"/>
              </w:rPr>
              <w:t>0</w:t>
            </w:r>
          </w:p>
        </w:tc>
        <w:tc>
          <w:tcPr>
            <w:tcW w:w="514" w:type="dxa"/>
            <w:noWrap w:val="0"/>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280" w:lineRule="exact"/>
              <w:jc w:val="right"/>
              <w:textAlignment w:val="auto"/>
              <w:rPr>
                <w:rFonts w:hint="eastAsia" w:ascii="Nimbus Roman" w:hAnsi="Nimbus Roman" w:eastAsia="宋体" w:cs="Nimbus Roman"/>
                <w:sz w:val="21"/>
                <w:szCs w:val="21"/>
                <w:lang w:val="en-US" w:eastAsia="zh-CN"/>
              </w:rPr>
            </w:pPr>
            <w:r>
              <w:rPr>
                <w:rFonts w:hint="eastAsia" w:ascii="Nimbus Roman" w:hAnsi="Nimbus Roman" w:cs="Nimbus Roman"/>
                <w:sz w:val="21"/>
                <w:szCs w:val="21"/>
                <w:lang w:val="en-US" w:eastAsia="zh-CN"/>
              </w:rPr>
              <w:t>0</w:t>
            </w:r>
          </w:p>
        </w:tc>
        <w:tc>
          <w:tcPr>
            <w:tcW w:w="505" w:type="dxa"/>
            <w:noWrap w:val="0"/>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280" w:lineRule="exact"/>
              <w:jc w:val="right"/>
              <w:textAlignment w:val="auto"/>
              <w:rPr>
                <w:rFonts w:hint="default" w:ascii="Nimbus Roman" w:hAnsi="Nimbus Roman" w:eastAsia="宋体" w:cs="Nimbus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30" w:hRule="atLeast"/>
          <w:jc w:val="center"/>
        </w:trPr>
        <w:tc>
          <w:tcPr>
            <w:tcW w:w="745" w:type="dxa"/>
            <w:vMerge w:val="continue"/>
            <w:noWrap w:val="0"/>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280" w:lineRule="exact"/>
              <w:textAlignment w:val="auto"/>
              <w:rPr>
                <w:rFonts w:hint="default" w:ascii="Nimbus Roman" w:hAnsi="Nimbus Roman" w:eastAsia="宋体" w:cs="Nimbus Roman"/>
                <w:sz w:val="21"/>
                <w:szCs w:val="21"/>
              </w:rPr>
            </w:pPr>
          </w:p>
        </w:tc>
        <w:tc>
          <w:tcPr>
            <w:tcW w:w="1009" w:type="dxa"/>
            <w:vMerge w:val="continue"/>
            <w:noWrap w:val="0"/>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280" w:lineRule="exact"/>
              <w:textAlignment w:val="auto"/>
              <w:rPr>
                <w:rFonts w:hint="default" w:ascii="Nimbus Roman" w:hAnsi="Nimbus Roman" w:eastAsia="宋体" w:cs="Nimbus Roman"/>
                <w:sz w:val="21"/>
                <w:szCs w:val="21"/>
              </w:rPr>
            </w:pPr>
          </w:p>
        </w:tc>
        <w:tc>
          <w:tcPr>
            <w:tcW w:w="2979" w:type="dxa"/>
            <w:noWrap w:val="0"/>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280" w:lineRule="exact"/>
              <w:textAlignment w:val="auto"/>
              <w:rPr>
                <w:rFonts w:hint="default" w:ascii="Nimbus Roman" w:hAnsi="Nimbus Roman" w:eastAsia="宋体" w:cs="Nimbus Roman"/>
                <w:sz w:val="21"/>
                <w:szCs w:val="21"/>
              </w:rPr>
            </w:pPr>
            <w:r>
              <w:rPr>
                <w:rFonts w:hint="default" w:ascii="Nimbus Roman" w:hAnsi="Nimbus Roman" w:eastAsia="宋体" w:cs="Nimbus Roman"/>
                <w:sz w:val="21"/>
                <w:szCs w:val="21"/>
              </w:rPr>
              <w:t>4.</w:t>
            </w:r>
            <w:r>
              <w:rPr>
                <w:rFonts w:hint="default" w:ascii="Nimbus Roman" w:hAnsi="Nimbus Roman" w:eastAsia="宋体" w:cs="Nimbus Roman"/>
                <w:outline w:val="0"/>
                <w:shadow w:val="0"/>
                <w:emboss w:val="0"/>
                <w:imprint w:val="0"/>
                <w:vanish w:val="0"/>
                <w:spacing w:val="-6"/>
                <w:w w:val="100"/>
                <w:sz w:val="21"/>
                <w:szCs w:val="21"/>
                <w:u w:val="none"/>
              </w:rPr>
              <w:t>无正当理由大量反复申请</w:t>
            </w:r>
          </w:p>
        </w:tc>
        <w:tc>
          <w:tcPr>
            <w:tcW w:w="491" w:type="dxa"/>
            <w:noWrap w:val="0"/>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280" w:lineRule="exact"/>
              <w:jc w:val="right"/>
              <w:textAlignment w:val="auto"/>
              <w:rPr>
                <w:rFonts w:hint="eastAsia" w:ascii="Nimbus Roman" w:hAnsi="Nimbus Roman" w:eastAsia="宋体" w:cs="Nimbus Roman"/>
                <w:sz w:val="21"/>
                <w:szCs w:val="21"/>
                <w:lang w:val="en-US" w:eastAsia="zh-CN"/>
              </w:rPr>
            </w:pPr>
            <w:r>
              <w:rPr>
                <w:rFonts w:hint="eastAsia" w:ascii="Nimbus Roman" w:hAnsi="Nimbus Roman" w:cs="Nimbus Roman"/>
                <w:sz w:val="21"/>
                <w:szCs w:val="21"/>
                <w:lang w:val="en-US" w:eastAsia="zh-CN"/>
              </w:rPr>
              <w:t>0</w:t>
            </w:r>
          </w:p>
        </w:tc>
        <w:tc>
          <w:tcPr>
            <w:tcW w:w="703" w:type="dxa"/>
            <w:noWrap w:val="0"/>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280" w:lineRule="exact"/>
              <w:jc w:val="right"/>
              <w:textAlignment w:val="auto"/>
              <w:rPr>
                <w:rFonts w:hint="eastAsia" w:ascii="Nimbus Roman" w:hAnsi="Nimbus Roman" w:eastAsia="宋体" w:cs="Nimbus Roman"/>
                <w:sz w:val="21"/>
                <w:szCs w:val="21"/>
                <w:lang w:val="en-US" w:eastAsia="zh-CN"/>
              </w:rPr>
            </w:pPr>
            <w:r>
              <w:rPr>
                <w:rFonts w:hint="eastAsia" w:ascii="Nimbus Roman" w:hAnsi="Nimbus Roman" w:cs="Nimbus Roman"/>
                <w:sz w:val="21"/>
                <w:szCs w:val="21"/>
                <w:lang w:val="en-US" w:eastAsia="zh-CN"/>
              </w:rPr>
              <w:t>0</w:t>
            </w:r>
          </w:p>
        </w:tc>
        <w:tc>
          <w:tcPr>
            <w:tcW w:w="703" w:type="dxa"/>
            <w:noWrap w:val="0"/>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280" w:lineRule="exact"/>
              <w:jc w:val="right"/>
              <w:textAlignment w:val="auto"/>
              <w:rPr>
                <w:rFonts w:hint="eastAsia" w:ascii="Nimbus Roman" w:hAnsi="Nimbus Roman" w:eastAsia="宋体" w:cs="Nimbus Roman"/>
                <w:sz w:val="21"/>
                <w:szCs w:val="21"/>
                <w:lang w:val="en-US" w:eastAsia="zh-CN"/>
              </w:rPr>
            </w:pPr>
            <w:r>
              <w:rPr>
                <w:rFonts w:hint="eastAsia" w:ascii="Nimbus Roman" w:hAnsi="Nimbus Roman" w:cs="Nimbus Roman"/>
                <w:sz w:val="21"/>
                <w:szCs w:val="21"/>
                <w:lang w:val="en-US" w:eastAsia="zh-CN"/>
              </w:rPr>
              <w:t>0</w:t>
            </w:r>
          </w:p>
        </w:tc>
        <w:tc>
          <w:tcPr>
            <w:tcW w:w="703" w:type="dxa"/>
            <w:noWrap w:val="0"/>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280" w:lineRule="exact"/>
              <w:jc w:val="right"/>
              <w:textAlignment w:val="auto"/>
              <w:rPr>
                <w:rFonts w:hint="eastAsia" w:ascii="Nimbus Roman" w:hAnsi="Nimbus Roman" w:eastAsia="宋体" w:cs="Nimbus Roman"/>
                <w:sz w:val="21"/>
                <w:szCs w:val="21"/>
                <w:lang w:val="en-US" w:eastAsia="zh-CN"/>
              </w:rPr>
            </w:pPr>
            <w:r>
              <w:rPr>
                <w:rFonts w:hint="eastAsia" w:ascii="Nimbus Roman" w:hAnsi="Nimbus Roman" w:cs="Nimbus Roman"/>
                <w:sz w:val="21"/>
                <w:szCs w:val="21"/>
                <w:lang w:val="en-US" w:eastAsia="zh-CN"/>
              </w:rPr>
              <w:t>0</w:t>
            </w:r>
          </w:p>
        </w:tc>
        <w:tc>
          <w:tcPr>
            <w:tcW w:w="703" w:type="dxa"/>
            <w:noWrap w:val="0"/>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280" w:lineRule="exact"/>
              <w:jc w:val="right"/>
              <w:textAlignment w:val="auto"/>
              <w:rPr>
                <w:rFonts w:hint="eastAsia" w:ascii="Nimbus Roman" w:hAnsi="Nimbus Roman" w:eastAsia="宋体" w:cs="Nimbus Roman"/>
                <w:sz w:val="21"/>
                <w:szCs w:val="21"/>
                <w:lang w:val="en-US" w:eastAsia="zh-CN"/>
              </w:rPr>
            </w:pPr>
            <w:r>
              <w:rPr>
                <w:rFonts w:hint="eastAsia" w:ascii="Nimbus Roman" w:hAnsi="Nimbus Roman" w:cs="Nimbus Roman"/>
                <w:sz w:val="21"/>
                <w:szCs w:val="21"/>
                <w:lang w:val="en-US" w:eastAsia="zh-CN"/>
              </w:rPr>
              <w:t>0</w:t>
            </w:r>
          </w:p>
        </w:tc>
        <w:tc>
          <w:tcPr>
            <w:tcW w:w="514" w:type="dxa"/>
            <w:noWrap w:val="0"/>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280" w:lineRule="exact"/>
              <w:jc w:val="right"/>
              <w:textAlignment w:val="auto"/>
              <w:rPr>
                <w:rFonts w:hint="eastAsia" w:ascii="Nimbus Roman" w:hAnsi="Nimbus Roman" w:eastAsia="宋体" w:cs="Nimbus Roman"/>
                <w:sz w:val="21"/>
                <w:szCs w:val="21"/>
                <w:lang w:val="en-US" w:eastAsia="zh-CN"/>
              </w:rPr>
            </w:pPr>
            <w:r>
              <w:rPr>
                <w:rFonts w:hint="eastAsia" w:ascii="Nimbus Roman" w:hAnsi="Nimbus Roman" w:cs="Nimbus Roman"/>
                <w:sz w:val="21"/>
                <w:szCs w:val="21"/>
                <w:lang w:val="en-US" w:eastAsia="zh-CN"/>
              </w:rPr>
              <w:t>0</w:t>
            </w:r>
          </w:p>
        </w:tc>
        <w:tc>
          <w:tcPr>
            <w:tcW w:w="505" w:type="dxa"/>
            <w:noWrap w:val="0"/>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280" w:lineRule="exact"/>
              <w:jc w:val="right"/>
              <w:textAlignment w:val="auto"/>
              <w:rPr>
                <w:rFonts w:hint="default" w:ascii="Nimbus Roman" w:hAnsi="Nimbus Roman" w:eastAsia="宋体" w:cs="Nimbus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87" w:hRule="atLeast"/>
          <w:jc w:val="center"/>
        </w:trPr>
        <w:tc>
          <w:tcPr>
            <w:tcW w:w="745" w:type="dxa"/>
            <w:vMerge w:val="continue"/>
            <w:noWrap w:val="0"/>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280" w:lineRule="exact"/>
              <w:textAlignment w:val="auto"/>
              <w:rPr>
                <w:rFonts w:hint="default" w:ascii="Nimbus Roman" w:hAnsi="Nimbus Roman" w:eastAsia="宋体" w:cs="Nimbus Roman"/>
                <w:sz w:val="21"/>
                <w:szCs w:val="21"/>
              </w:rPr>
            </w:pPr>
          </w:p>
        </w:tc>
        <w:tc>
          <w:tcPr>
            <w:tcW w:w="1009" w:type="dxa"/>
            <w:vMerge w:val="continue"/>
            <w:tcBorders>
              <w:bottom w:val="single" w:color="auto" w:sz="4" w:space="0"/>
            </w:tcBorders>
            <w:noWrap w:val="0"/>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280" w:lineRule="exact"/>
              <w:textAlignment w:val="auto"/>
              <w:rPr>
                <w:rFonts w:hint="default" w:ascii="Nimbus Roman" w:hAnsi="Nimbus Roman" w:eastAsia="宋体" w:cs="Nimbus Roman"/>
                <w:sz w:val="21"/>
                <w:szCs w:val="21"/>
              </w:rPr>
            </w:pPr>
          </w:p>
        </w:tc>
        <w:tc>
          <w:tcPr>
            <w:tcW w:w="2979" w:type="dxa"/>
            <w:tcBorders>
              <w:bottom w:val="single" w:color="auto" w:sz="4" w:space="0"/>
            </w:tcBorders>
            <w:noWrap w:val="0"/>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280" w:lineRule="exact"/>
              <w:textAlignment w:val="auto"/>
              <w:rPr>
                <w:rFonts w:hint="default" w:ascii="Nimbus Roman" w:hAnsi="Nimbus Roman" w:eastAsia="宋体" w:cs="Nimbus Roman"/>
                <w:sz w:val="21"/>
                <w:szCs w:val="21"/>
              </w:rPr>
            </w:pPr>
            <w:r>
              <w:rPr>
                <w:rFonts w:hint="default" w:ascii="Nimbus Roman" w:hAnsi="Nimbus Roman" w:eastAsia="宋体" w:cs="Nimbus Roman"/>
                <w:sz w:val="21"/>
                <w:szCs w:val="21"/>
              </w:rPr>
              <w:t>5.要求行政机关确认或重新出具已获取信息</w:t>
            </w:r>
          </w:p>
        </w:tc>
        <w:tc>
          <w:tcPr>
            <w:tcW w:w="491" w:type="dxa"/>
            <w:noWrap w:val="0"/>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280" w:lineRule="exact"/>
              <w:jc w:val="right"/>
              <w:textAlignment w:val="auto"/>
              <w:rPr>
                <w:rFonts w:hint="eastAsia" w:ascii="Nimbus Roman" w:hAnsi="Nimbus Roman" w:eastAsia="宋体" w:cs="Nimbus Roman"/>
                <w:sz w:val="21"/>
                <w:szCs w:val="21"/>
                <w:lang w:val="en-US" w:eastAsia="zh-CN"/>
              </w:rPr>
            </w:pPr>
            <w:r>
              <w:rPr>
                <w:rFonts w:hint="eastAsia" w:ascii="Nimbus Roman" w:hAnsi="Nimbus Roman" w:cs="Nimbus Roman"/>
                <w:sz w:val="21"/>
                <w:szCs w:val="21"/>
                <w:lang w:val="en-US" w:eastAsia="zh-CN"/>
              </w:rPr>
              <w:t>0</w:t>
            </w:r>
          </w:p>
        </w:tc>
        <w:tc>
          <w:tcPr>
            <w:tcW w:w="703" w:type="dxa"/>
            <w:noWrap w:val="0"/>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280" w:lineRule="exact"/>
              <w:jc w:val="right"/>
              <w:textAlignment w:val="auto"/>
              <w:rPr>
                <w:rFonts w:hint="eastAsia" w:ascii="Nimbus Roman" w:hAnsi="Nimbus Roman" w:eastAsia="宋体" w:cs="Nimbus Roman"/>
                <w:sz w:val="21"/>
                <w:szCs w:val="21"/>
                <w:lang w:val="en-US" w:eastAsia="zh-CN"/>
              </w:rPr>
            </w:pPr>
            <w:r>
              <w:rPr>
                <w:rFonts w:hint="eastAsia" w:ascii="Nimbus Roman" w:hAnsi="Nimbus Roman" w:cs="Nimbus Roman"/>
                <w:sz w:val="21"/>
                <w:szCs w:val="21"/>
                <w:lang w:val="en-US" w:eastAsia="zh-CN"/>
              </w:rPr>
              <w:t>0</w:t>
            </w:r>
          </w:p>
        </w:tc>
        <w:tc>
          <w:tcPr>
            <w:tcW w:w="703" w:type="dxa"/>
            <w:noWrap w:val="0"/>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280" w:lineRule="exact"/>
              <w:jc w:val="right"/>
              <w:textAlignment w:val="auto"/>
              <w:rPr>
                <w:rFonts w:hint="eastAsia" w:ascii="Nimbus Roman" w:hAnsi="Nimbus Roman" w:eastAsia="宋体" w:cs="Nimbus Roman"/>
                <w:sz w:val="21"/>
                <w:szCs w:val="21"/>
                <w:lang w:val="en-US" w:eastAsia="zh-CN"/>
              </w:rPr>
            </w:pPr>
            <w:r>
              <w:rPr>
                <w:rFonts w:hint="eastAsia" w:ascii="Nimbus Roman" w:hAnsi="Nimbus Roman" w:cs="Nimbus Roman"/>
                <w:sz w:val="21"/>
                <w:szCs w:val="21"/>
                <w:lang w:val="en-US" w:eastAsia="zh-CN"/>
              </w:rPr>
              <w:t>0</w:t>
            </w:r>
          </w:p>
        </w:tc>
        <w:tc>
          <w:tcPr>
            <w:tcW w:w="703" w:type="dxa"/>
            <w:noWrap w:val="0"/>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280" w:lineRule="exact"/>
              <w:jc w:val="right"/>
              <w:textAlignment w:val="auto"/>
              <w:rPr>
                <w:rFonts w:hint="eastAsia" w:ascii="Nimbus Roman" w:hAnsi="Nimbus Roman" w:eastAsia="宋体" w:cs="Nimbus Roman"/>
                <w:sz w:val="21"/>
                <w:szCs w:val="21"/>
                <w:lang w:val="en-US" w:eastAsia="zh-CN"/>
              </w:rPr>
            </w:pPr>
            <w:r>
              <w:rPr>
                <w:rFonts w:hint="eastAsia" w:ascii="Nimbus Roman" w:hAnsi="Nimbus Roman" w:cs="Nimbus Roman"/>
                <w:sz w:val="21"/>
                <w:szCs w:val="21"/>
                <w:lang w:val="en-US" w:eastAsia="zh-CN"/>
              </w:rPr>
              <w:t>0</w:t>
            </w:r>
          </w:p>
        </w:tc>
        <w:tc>
          <w:tcPr>
            <w:tcW w:w="703" w:type="dxa"/>
            <w:noWrap w:val="0"/>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280" w:lineRule="exact"/>
              <w:jc w:val="right"/>
              <w:textAlignment w:val="auto"/>
              <w:rPr>
                <w:rFonts w:hint="eastAsia" w:ascii="Nimbus Roman" w:hAnsi="Nimbus Roman" w:eastAsia="宋体" w:cs="Nimbus Roman"/>
                <w:sz w:val="21"/>
                <w:szCs w:val="21"/>
                <w:lang w:val="en-US" w:eastAsia="zh-CN"/>
              </w:rPr>
            </w:pPr>
            <w:r>
              <w:rPr>
                <w:rFonts w:hint="eastAsia" w:ascii="Nimbus Roman" w:hAnsi="Nimbus Roman" w:cs="Nimbus Roman"/>
                <w:sz w:val="21"/>
                <w:szCs w:val="21"/>
                <w:lang w:val="en-US" w:eastAsia="zh-CN"/>
              </w:rPr>
              <w:t>0</w:t>
            </w:r>
          </w:p>
        </w:tc>
        <w:tc>
          <w:tcPr>
            <w:tcW w:w="514" w:type="dxa"/>
            <w:noWrap w:val="0"/>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280" w:lineRule="exact"/>
              <w:jc w:val="right"/>
              <w:textAlignment w:val="auto"/>
              <w:rPr>
                <w:rFonts w:hint="eastAsia" w:ascii="Nimbus Roman" w:hAnsi="Nimbus Roman" w:eastAsia="宋体" w:cs="Nimbus Roman"/>
                <w:sz w:val="21"/>
                <w:szCs w:val="21"/>
                <w:lang w:val="en-US" w:eastAsia="zh-CN"/>
              </w:rPr>
            </w:pPr>
            <w:r>
              <w:rPr>
                <w:rFonts w:hint="eastAsia" w:ascii="Nimbus Roman" w:hAnsi="Nimbus Roman" w:cs="Nimbus Roman"/>
                <w:sz w:val="21"/>
                <w:szCs w:val="21"/>
                <w:lang w:val="en-US" w:eastAsia="zh-CN"/>
              </w:rPr>
              <w:t>0</w:t>
            </w:r>
          </w:p>
        </w:tc>
        <w:tc>
          <w:tcPr>
            <w:tcW w:w="505" w:type="dxa"/>
            <w:noWrap w:val="0"/>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280" w:lineRule="exact"/>
              <w:jc w:val="right"/>
              <w:textAlignment w:val="auto"/>
              <w:rPr>
                <w:rFonts w:hint="default" w:ascii="Nimbus Roman" w:hAnsi="Nimbus Roman" w:eastAsia="宋体" w:cs="Nimbus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949" w:hRule="atLeast"/>
          <w:jc w:val="center"/>
        </w:trPr>
        <w:tc>
          <w:tcPr>
            <w:tcW w:w="745" w:type="dxa"/>
            <w:vMerge w:val="continue"/>
            <w:noWrap w:val="0"/>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Nimbus Roman" w:hAnsi="Nimbus Roman" w:eastAsia="宋体" w:cs="Nimbus Roman"/>
                <w:sz w:val="21"/>
                <w:szCs w:val="21"/>
              </w:rPr>
            </w:pPr>
          </w:p>
        </w:tc>
        <w:tc>
          <w:tcPr>
            <w:tcW w:w="1009" w:type="dxa"/>
            <w:vMerge w:val="restart"/>
            <w:tcBorders>
              <w:top w:val="single" w:color="auto" w:sz="4" w:space="0"/>
              <w:left w:val="single" w:color="auto" w:sz="4" w:space="0"/>
              <w:right w:val="single" w:color="auto" w:sz="4" w:space="0"/>
            </w:tcBorders>
            <w:noWrap w:val="0"/>
            <w:tcMar>
              <w:left w:w="108" w:type="dxa"/>
              <w:right w:w="108" w:type="dxa"/>
            </w:tcMar>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ind w:leftChars="0"/>
              <w:jc w:val="both"/>
              <w:textAlignment w:val="auto"/>
              <w:rPr>
                <w:rFonts w:hint="default" w:ascii="Nimbus Roman" w:hAnsi="Nimbus Roman" w:eastAsia="宋体" w:cs="Nimbus Roman"/>
                <w:sz w:val="21"/>
                <w:szCs w:val="21"/>
                <w:lang w:eastAsia="zh-CN"/>
              </w:rPr>
            </w:pPr>
            <w:r>
              <w:rPr>
                <w:rFonts w:hint="default" w:ascii="Nimbus Roman" w:hAnsi="Nimbus Roman" w:eastAsia="宋体" w:cs="Nimbus Roman"/>
                <w:sz w:val="21"/>
                <w:szCs w:val="21"/>
                <w:lang w:eastAsia="zh-CN"/>
              </w:rPr>
              <w:t>（六）</w:t>
            </w:r>
          </w:p>
          <w:p>
            <w:pPr>
              <w:keepNext w:val="0"/>
              <w:keepLines w:val="0"/>
              <w:pageBreakBefore w:val="0"/>
              <w:widowControl w:val="0"/>
              <w:numPr>
                <w:ilvl w:val="0"/>
                <w:numId w:val="0"/>
              </w:numPr>
              <w:kinsoku/>
              <w:wordWrap/>
              <w:overflowPunct/>
              <w:topLinePunct w:val="0"/>
              <w:autoSpaceDE/>
              <w:autoSpaceDN/>
              <w:bidi w:val="0"/>
              <w:adjustRightInd/>
              <w:snapToGrid/>
              <w:spacing w:line="280" w:lineRule="exact"/>
              <w:ind w:leftChars="0"/>
              <w:jc w:val="center"/>
              <w:textAlignment w:val="auto"/>
              <w:rPr>
                <w:rFonts w:hint="default" w:ascii="Nimbus Roman" w:hAnsi="Nimbus Roman" w:eastAsia="宋体" w:cs="Nimbus Roman"/>
                <w:sz w:val="21"/>
                <w:szCs w:val="21"/>
              </w:rPr>
            </w:pPr>
            <w:r>
              <w:rPr>
                <w:rFonts w:hint="default" w:ascii="Nimbus Roman" w:hAnsi="Nimbus Roman" w:eastAsia="宋体" w:cs="Nimbus Roman"/>
                <w:sz w:val="21"/>
                <w:szCs w:val="21"/>
              </w:rPr>
              <w:t>其他</w:t>
            </w:r>
          </w:p>
          <w:p>
            <w:pPr>
              <w:keepNext w:val="0"/>
              <w:keepLines w:val="0"/>
              <w:pageBreakBefore w:val="0"/>
              <w:widowControl w:val="0"/>
              <w:numPr>
                <w:ilvl w:val="0"/>
                <w:numId w:val="0"/>
              </w:numPr>
              <w:kinsoku/>
              <w:wordWrap/>
              <w:overflowPunct/>
              <w:topLinePunct w:val="0"/>
              <w:autoSpaceDE/>
              <w:autoSpaceDN/>
              <w:bidi w:val="0"/>
              <w:adjustRightInd/>
              <w:snapToGrid/>
              <w:spacing w:line="280" w:lineRule="exact"/>
              <w:ind w:leftChars="0"/>
              <w:jc w:val="center"/>
              <w:textAlignment w:val="auto"/>
              <w:rPr>
                <w:rFonts w:hint="default" w:ascii="Nimbus Roman" w:hAnsi="Nimbus Roman" w:eastAsia="宋体" w:cs="Nimbus Roman"/>
                <w:sz w:val="21"/>
                <w:szCs w:val="21"/>
              </w:rPr>
            </w:pPr>
            <w:r>
              <w:rPr>
                <w:rFonts w:hint="default" w:ascii="Nimbus Roman" w:hAnsi="Nimbus Roman" w:eastAsia="宋体" w:cs="Nimbus Roman"/>
                <w:sz w:val="21"/>
                <w:szCs w:val="21"/>
              </w:rPr>
              <w:t>处理</w:t>
            </w:r>
          </w:p>
        </w:tc>
        <w:tc>
          <w:tcPr>
            <w:tcW w:w="2979" w:type="dxa"/>
            <w:tcBorders>
              <w:top w:val="single" w:color="auto" w:sz="4" w:space="0"/>
              <w:left w:val="single" w:color="auto" w:sz="4" w:space="0"/>
              <w:right w:val="single" w:color="auto" w:sz="4" w:space="0"/>
            </w:tcBorders>
            <w:noWrap w:val="0"/>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280" w:lineRule="exact"/>
              <w:textAlignment w:val="auto"/>
              <w:rPr>
                <w:rFonts w:hint="default" w:ascii="Nimbus Roman" w:hAnsi="Nimbus Roman" w:eastAsia="宋体" w:cs="Nimbus Roman"/>
                <w:sz w:val="21"/>
                <w:szCs w:val="21"/>
                <w:lang w:val="en-US" w:eastAsia="zh-CN"/>
              </w:rPr>
            </w:pPr>
            <w:r>
              <w:rPr>
                <w:rFonts w:hint="default" w:ascii="Nimbus Roman" w:hAnsi="Nimbus Roman" w:eastAsia="宋体" w:cs="Nimbus Roman"/>
                <w:sz w:val="21"/>
                <w:szCs w:val="21"/>
                <w:lang w:val="en-US" w:eastAsia="zh-CN"/>
              </w:rPr>
              <w:t>1.申请人无正当理由逾期不补正、行政机关不再处理其政府信息公开申请</w:t>
            </w:r>
          </w:p>
        </w:tc>
        <w:tc>
          <w:tcPr>
            <w:tcW w:w="491" w:type="dxa"/>
            <w:tcBorders>
              <w:left w:val="single" w:color="auto" w:sz="4" w:space="0"/>
            </w:tcBorders>
            <w:noWrap w:val="0"/>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280" w:lineRule="exact"/>
              <w:jc w:val="right"/>
              <w:textAlignment w:val="auto"/>
              <w:rPr>
                <w:rFonts w:hint="eastAsia" w:ascii="Nimbus Roman" w:hAnsi="Nimbus Roman" w:eastAsia="宋体" w:cs="Nimbus Roman"/>
                <w:sz w:val="21"/>
                <w:szCs w:val="21"/>
                <w:lang w:val="en-US" w:eastAsia="zh-CN"/>
              </w:rPr>
            </w:pPr>
            <w:r>
              <w:rPr>
                <w:rFonts w:hint="eastAsia" w:ascii="Nimbus Roman" w:hAnsi="Nimbus Roman" w:cs="Nimbus Roman"/>
                <w:sz w:val="21"/>
                <w:szCs w:val="21"/>
                <w:lang w:val="en-US" w:eastAsia="zh-CN"/>
              </w:rPr>
              <w:t>0</w:t>
            </w:r>
          </w:p>
        </w:tc>
        <w:tc>
          <w:tcPr>
            <w:tcW w:w="703" w:type="dxa"/>
            <w:noWrap w:val="0"/>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280" w:lineRule="exact"/>
              <w:jc w:val="right"/>
              <w:textAlignment w:val="auto"/>
              <w:rPr>
                <w:rFonts w:hint="eastAsia" w:ascii="Nimbus Roman" w:hAnsi="Nimbus Roman" w:eastAsia="宋体" w:cs="Nimbus Roman"/>
                <w:sz w:val="21"/>
                <w:szCs w:val="21"/>
                <w:lang w:val="en-US" w:eastAsia="zh-CN"/>
              </w:rPr>
            </w:pPr>
            <w:r>
              <w:rPr>
                <w:rFonts w:hint="eastAsia" w:ascii="Nimbus Roman" w:hAnsi="Nimbus Roman" w:cs="Nimbus Roman"/>
                <w:sz w:val="21"/>
                <w:szCs w:val="21"/>
                <w:lang w:val="en-US" w:eastAsia="zh-CN"/>
              </w:rPr>
              <w:t>0</w:t>
            </w:r>
          </w:p>
        </w:tc>
        <w:tc>
          <w:tcPr>
            <w:tcW w:w="703" w:type="dxa"/>
            <w:noWrap w:val="0"/>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280" w:lineRule="exact"/>
              <w:jc w:val="right"/>
              <w:textAlignment w:val="auto"/>
              <w:rPr>
                <w:rFonts w:hint="eastAsia" w:ascii="Nimbus Roman" w:hAnsi="Nimbus Roman" w:eastAsia="宋体" w:cs="Nimbus Roman"/>
                <w:sz w:val="21"/>
                <w:szCs w:val="21"/>
                <w:lang w:val="en-US" w:eastAsia="zh-CN"/>
              </w:rPr>
            </w:pPr>
            <w:r>
              <w:rPr>
                <w:rFonts w:hint="eastAsia" w:ascii="Nimbus Roman" w:hAnsi="Nimbus Roman" w:cs="Nimbus Roman"/>
                <w:sz w:val="21"/>
                <w:szCs w:val="21"/>
                <w:lang w:val="en-US" w:eastAsia="zh-CN"/>
              </w:rPr>
              <w:t>0</w:t>
            </w:r>
          </w:p>
        </w:tc>
        <w:tc>
          <w:tcPr>
            <w:tcW w:w="703" w:type="dxa"/>
            <w:noWrap w:val="0"/>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280" w:lineRule="exact"/>
              <w:jc w:val="right"/>
              <w:textAlignment w:val="auto"/>
              <w:rPr>
                <w:rFonts w:hint="eastAsia" w:ascii="Nimbus Roman" w:hAnsi="Nimbus Roman" w:eastAsia="宋体" w:cs="Nimbus Roman"/>
                <w:sz w:val="21"/>
                <w:szCs w:val="21"/>
                <w:lang w:val="en-US" w:eastAsia="zh-CN"/>
              </w:rPr>
            </w:pPr>
            <w:r>
              <w:rPr>
                <w:rFonts w:hint="eastAsia" w:ascii="Nimbus Roman" w:hAnsi="Nimbus Roman" w:cs="Nimbus Roman"/>
                <w:sz w:val="21"/>
                <w:szCs w:val="21"/>
                <w:lang w:val="en-US" w:eastAsia="zh-CN"/>
              </w:rPr>
              <w:t>0</w:t>
            </w:r>
          </w:p>
        </w:tc>
        <w:tc>
          <w:tcPr>
            <w:tcW w:w="703" w:type="dxa"/>
            <w:noWrap w:val="0"/>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280" w:lineRule="exact"/>
              <w:jc w:val="right"/>
              <w:textAlignment w:val="auto"/>
              <w:rPr>
                <w:rFonts w:hint="eastAsia" w:ascii="Nimbus Roman" w:hAnsi="Nimbus Roman" w:eastAsia="宋体" w:cs="Nimbus Roman"/>
                <w:sz w:val="21"/>
                <w:szCs w:val="21"/>
                <w:lang w:val="en-US" w:eastAsia="zh-CN"/>
              </w:rPr>
            </w:pPr>
            <w:r>
              <w:rPr>
                <w:rFonts w:hint="eastAsia" w:ascii="Nimbus Roman" w:hAnsi="Nimbus Roman" w:cs="Nimbus Roman"/>
                <w:sz w:val="21"/>
                <w:szCs w:val="21"/>
                <w:lang w:val="en-US" w:eastAsia="zh-CN"/>
              </w:rPr>
              <w:t>0</w:t>
            </w:r>
          </w:p>
        </w:tc>
        <w:tc>
          <w:tcPr>
            <w:tcW w:w="514" w:type="dxa"/>
            <w:noWrap w:val="0"/>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280" w:lineRule="exact"/>
              <w:jc w:val="right"/>
              <w:textAlignment w:val="auto"/>
              <w:rPr>
                <w:rFonts w:hint="eastAsia" w:ascii="Nimbus Roman" w:hAnsi="Nimbus Roman" w:eastAsia="宋体" w:cs="Nimbus Roman"/>
                <w:sz w:val="21"/>
                <w:szCs w:val="21"/>
                <w:lang w:val="en-US" w:eastAsia="zh-CN"/>
              </w:rPr>
            </w:pPr>
            <w:r>
              <w:rPr>
                <w:rFonts w:hint="eastAsia" w:ascii="Nimbus Roman" w:hAnsi="Nimbus Roman" w:cs="Nimbus Roman"/>
                <w:sz w:val="21"/>
                <w:szCs w:val="21"/>
                <w:lang w:val="en-US" w:eastAsia="zh-CN"/>
              </w:rPr>
              <w:t>0</w:t>
            </w:r>
          </w:p>
        </w:tc>
        <w:tc>
          <w:tcPr>
            <w:tcW w:w="505" w:type="dxa"/>
            <w:noWrap w:val="0"/>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280" w:lineRule="exact"/>
              <w:jc w:val="right"/>
              <w:textAlignment w:val="auto"/>
              <w:rPr>
                <w:rFonts w:hint="default" w:ascii="Nimbus Roman" w:hAnsi="Nimbus Roman" w:eastAsia="宋体" w:cs="Nimbus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1143" w:hRule="atLeast"/>
          <w:jc w:val="center"/>
        </w:trPr>
        <w:tc>
          <w:tcPr>
            <w:tcW w:w="745" w:type="dxa"/>
            <w:vMerge w:val="continue"/>
            <w:noWrap w:val="0"/>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280" w:lineRule="exact"/>
              <w:textAlignment w:val="auto"/>
              <w:rPr>
                <w:rFonts w:hint="default" w:ascii="Nimbus Roman" w:hAnsi="Nimbus Roman" w:eastAsia="宋体" w:cs="Nimbus Roman"/>
                <w:sz w:val="21"/>
                <w:szCs w:val="21"/>
              </w:rPr>
            </w:pPr>
          </w:p>
        </w:tc>
        <w:tc>
          <w:tcPr>
            <w:tcW w:w="1009" w:type="dxa"/>
            <w:vMerge w:val="continue"/>
            <w:tcBorders>
              <w:left w:val="single" w:color="auto" w:sz="4" w:space="0"/>
              <w:right w:val="single" w:color="auto" w:sz="4" w:space="0"/>
            </w:tcBorders>
            <w:noWrap w:val="0"/>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280" w:lineRule="exact"/>
              <w:textAlignment w:val="auto"/>
              <w:rPr>
                <w:rFonts w:hint="default" w:ascii="Nimbus Roman" w:hAnsi="Nimbus Roman" w:eastAsia="宋体" w:cs="Nimbus Roman"/>
                <w:sz w:val="21"/>
                <w:szCs w:val="21"/>
              </w:rPr>
            </w:pPr>
          </w:p>
        </w:tc>
        <w:tc>
          <w:tcPr>
            <w:tcW w:w="2979" w:type="dxa"/>
            <w:tcBorders>
              <w:left w:val="single" w:color="auto" w:sz="4" w:space="0"/>
              <w:right w:val="single" w:color="auto" w:sz="4" w:space="0"/>
            </w:tcBorders>
            <w:noWrap w:val="0"/>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280" w:lineRule="exact"/>
              <w:textAlignment w:val="auto"/>
              <w:rPr>
                <w:rFonts w:hint="default" w:ascii="Nimbus Roman" w:hAnsi="Nimbus Roman" w:eastAsia="宋体" w:cs="Nimbus Roman"/>
                <w:sz w:val="21"/>
                <w:szCs w:val="21"/>
                <w:lang w:val="en-US" w:eastAsia="zh-CN"/>
              </w:rPr>
            </w:pPr>
            <w:r>
              <w:rPr>
                <w:rFonts w:hint="default" w:ascii="Nimbus Roman" w:hAnsi="Nimbus Roman" w:eastAsia="宋体" w:cs="Nimbus Roman"/>
                <w:sz w:val="21"/>
                <w:szCs w:val="21"/>
                <w:lang w:val="en-US" w:eastAsia="zh-CN"/>
              </w:rPr>
              <w:t>2.申请人逾期未按收费通知要求缴纳费用、行政机关不再处理其政府信息公开申请</w:t>
            </w:r>
          </w:p>
        </w:tc>
        <w:tc>
          <w:tcPr>
            <w:tcW w:w="491" w:type="dxa"/>
            <w:tcBorders>
              <w:left w:val="single" w:color="auto" w:sz="4" w:space="0"/>
            </w:tcBorders>
            <w:noWrap w:val="0"/>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280" w:lineRule="exact"/>
              <w:jc w:val="right"/>
              <w:textAlignment w:val="auto"/>
              <w:rPr>
                <w:rFonts w:hint="eastAsia" w:ascii="Nimbus Roman" w:hAnsi="Nimbus Roman" w:eastAsia="宋体" w:cs="Nimbus Roman"/>
                <w:sz w:val="21"/>
                <w:szCs w:val="21"/>
                <w:lang w:val="en-US" w:eastAsia="zh-CN"/>
              </w:rPr>
            </w:pPr>
            <w:r>
              <w:rPr>
                <w:rFonts w:hint="eastAsia" w:ascii="Nimbus Roman" w:hAnsi="Nimbus Roman" w:cs="Nimbus Roman"/>
                <w:sz w:val="21"/>
                <w:szCs w:val="21"/>
                <w:lang w:val="en-US" w:eastAsia="zh-CN"/>
              </w:rPr>
              <w:t>0</w:t>
            </w:r>
          </w:p>
        </w:tc>
        <w:tc>
          <w:tcPr>
            <w:tcW w:w="703" w:type="dxa"/>
            <w:noWrap w:val="0"/>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280" w:lineRule="exact"/>
              <w:jc w:val="right"/>
              <w:textAlignment w:val="auto"/>
              <w:rPr>
                <w:rFonts w:hint="eastAsia" w:ascii="Nimbus Roman" w:hAnsi="Nimbus Roman" w:eastAsia="宋体" w:cs="Nimbus Roman"/>
                <w:sz w:val="21"/>
                <w:szCs w:val="21"/>
                <w:lang w:val="en-US" w:eastAsia="zh-CN"/>
              </w:rPr>
            </w:pPr>
            <w:r>
              <w:rPr>
                <w:rFonts w:hint="eastAsia" w:ascii="Nimbus Roman" w:hAnsi="Nimbus Roman" w:cs="Nimbus Roman"/>
                <w:sz w:val="21"/>
                <w:szCs w:val="21"/>
                <w:lang w:val="en-US" w:eastAsia="zh-CN"/>
              </w:rPr>
              <w:t>0</w:t>
            </w:r>
          </w:p>
        </w:tc>
        <w:tc>
          <w:tcPr>
            <w:tcW w:w="703" w:type="dxa"/>
            <w:noWrap w:val="0"/>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280" w:lineRule="exact"/>
              <w:jc w:val="right"/>
              <w:textAlignment w:val="auto"/>
              <w:rPr>
                <w:rFonts w:hint="eastAsia" w:ascii="Nimbus Roman" w:hAnsi="Nimbus Roman" w:eastAsia="宋体" w:cs="Nimbus Roman"/>
                <w:sz w:val="21"/>
                <w:szCs w:val="21"/>
                <w:lang w:val="en-US" w:eastAsia="zh-CN"/>
              </w:rPr>
            </w:pPr>
            <w:r>
              <w:rPr>
                <w:rFonts w:hint="eastAsia" w:ascii="Nimbus Roman" w:hAnsi="Nimbus Roman" w:cs="Nimbus Roman"/>
                <w:sz w:val="21"/>
                <w:szCs w:val="21"/>
                <w:lang w:val="en-US" w:eastAsia="zh-CN"/>
              </w:rPr>
              <w:t>0</w:t>
            </w:r>
          </w:p>
        </w:tc>
        <w:tc>
          <w:tcPr>
            <w:tcW w:w="703" w:type="dxa"/>
            <w:noWrap w:val="0"/>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280" w:lineRule="exact"/>
              <w:jc w:val="right"/>
              <w:textAlignment w:val="auto"/>
              <w:rPr>
                <w:rFonts w:hint="eastAsia" w:ascii="Nimbus Roman" w:hAnsi="Nimbus Roman" w:eastAsia="宋体" w:cs="Nimbus Roman"/>
                <w:sz w:val="21"/>
                <w:szCs w:val="21"/>
                <w:lang w:val="en-US" w:eastAsia="zh-CN"/>
              </w:rPr>
            </w:pPr>
            <w:r>
              <w:rPr>
                <w:rFonts w:hint="eastAsia" w:ascii="Nimbus Roman" w:hAnsi="Nimbus Roman" w:cs="Nimbus Roman"/>
                <w:sz w:val="21"/>
                <w:szCs w:val="21"/>
                <w:lang w:val="en-US" w:eastAsia="zh-CN"/>
              </w:rPr>
              <w:t>0</w:t>
            </w:r>
          </w:p>
        </w:tc>
        <w:tc>
          <w:tcPr>
            <w:tcW w:w="703" w:type="dxa"/>
            <w:noWrap w:val="0"/>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280" w:lineRule="exact"/>
              <w:jc w:val="right"/>
              <w:textAlignment w:val="auto"/>
              <w:rPr>
                <w:rFonts w:hint="eastAsia" w:ascii="Nimbus Roman" w:hAnsi="Nimbus Roman" w:eastAsia="宋体" w:cs="Nimbus Roman"/>
                <w:sz w:val="21"/>
                <w:szCs w:val="21"/>
                <w:lang w:val="en-US" w:eastAsia="zh-CN"/>
              </w:rPr>
            </w:pPr>
            <w:r>
              <w:rPr>
                <w:rFonts w:hint="eastAsia" w:ascii="Nimbus Roman" w:hAnsi="Nimbus Roman" w:cs="Nimbus Roman"/>
                <w:sz w:val="21"/>
                <w:szCs w:val="21"/>
                <w:lang w:val="en-US" w:eastAsia="zh-CN"/>
              </w:rPr>
              <w:t>0</w:t>
            </w:r>
          </w:p>
        </w:tc>
        <w:tc>
          <w:tcPr>
            <w:tcW w:w="514" w:type="dxa"/>
            <w:noWrap w:val="0"/>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280" w:lineRule="exact"/>
              <w:jc w:val="right"/>
              <w:textAlignment w:val="auto"/>
              <w:rPr>
                <w:rFonts w:hint="eastAsia" w:ascii="Nimbus Roman" w:hAnsi="Nimbus Roman" w:eastAsia="宋体" w:cs="Nimbus Roman"/>
                <w:sz w:val="21"/>
                <w:szCs w:val="21"/>
                <w:lang w:val="en-US" w:eastAsia="zh-CN"/>
              </w:rPr>
            </w:pPr>
            <w:r>
              <w:rPr>
                <w:rFonts w:hint="eastAsia" w:ascii="Nimbus Roman" w:hAnsi="Nimbus Roman" w:cs="Nimbus Roman"/>
                <w:sz w:val="21"/>
                <w:szCs w:val="21"/>
                <w:lang w:val="en-US" w:eastAsia="zh-CN"/>
              </w:rPr>
              <w:t>0</w:t>
            </w:r>
          </w:p>
        </w:tc>
        <w:tc>
          <w:tcPr>
            <w:tcW w:w="505" w:type="dxa"/>
            <w:noWrap w:val="0"/>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280" w:lineRule="exact"/>
              <w:jc w:val="right"/>
              <w:textAlignment w:val="auto"/>
              <w:rPr>
                <w:rFonts w:hint="default" w:ascii="Nimbus Roman" w:hAnsi="Nimbus Roman" w:eastAsia="宋体" w:cs="Nimbus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15" w:hRule="atLeast"/>
          <w:jc w:val="center"/>
        </w:trPr>
        <w:tc>
          <w:tcPr>
            <w:tcW w:w="745" w:type="dxa"/>
            <w:vMerge w:val="continue"/>
            <w:noWrap w:val="0"/>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280" w:lineRule="exact"/>
              <w:textAlignment w:val="auto"/>
              <w:rPr>
                <w:rFonts w:hint="default" w:ascii="Nimbus Roman" w:hAnsi="Nimbus Roman" w:eastAsia="宋体" w:cs="Nimbus Roman"/>
                <w:sz w:val="21"/>
                <w:szCs w:val="21"/>
              </w:rPr>
            </w:pPr>
          </w:p>
        </w:tc>
        <w:tc>
          <w:tcPr>
            <w:tcW w:w="1009" w:type="dxa"/>
            <w:vMerge w:val="continue"/>
            <w:tcBorders>
              <w:left w:val="single" w:color="auto" w:sz="4" w:space="0"/>
              <w:bottom w:val="single" w:color="auto" w:sz="4" w:space="0"/>
              <w:right w:val="single" w:color="auto" w:sz="4" w:space="0"/>
            </w:tcBorders>
            <w:noWrap w:val="0"/>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280" w:lineRule="exact"/>
              <w:textAlignment w:val="auto"/>
              <w:rPr>
                <w:rFonts w:hint="default" w:ascii="Nimbus Roman" w:hAnsi="Nimbus Roman" w:eastAsia="宋体" w:cs="Nimbus Roman"/>
                <w:sz w:val="21"/>
                <w:szCs w:val="21"/>
              </w:rPr>
            </w:pPr>
          </w:p>
        </w:tc>
        <w:tc>
          <w:tcPr>
            <w:tcW w:w="2979" w:type="dxa"/>
            <w:tcBorders>
              <w:left w:val="single" w:color="auto" w:sz="4" w:space="0"/>
              <w:bottom w:val="single" w:color="auto" w:sz="4" w:space="0"/>
              <w:right w:val="single" w:color="auto" w:sz="4" w:space="0"/>
            </w:tcBorders>
            <w:noWrap w:val="0"/>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280" w:lineRule="exact"/>
              <w:textAlignment w:val="auto"/>
              <w:rPr>
                <w:rFonts w:hint="default" w:ascii="Nimbus Roman" w:hAnsi="Nimbus Roman" w:eastAsia="宋体" w:cs="Nimbus Roman"/>
                <w:sz w:val="21"/>
                <w:szCs w:val="21"/>
                <w:lang w:val="en-US" w:eastAsia="zh-CN"/>
              </w:rPr>
            </w:pPr>
            <w:r>
              <w:rPr>
                <w:rFonts w:hint="default" w:ascii="Nimbus Roman" w:hAnsi="Nimbus Roman" w:eastAsia="宋体" w:cs="Nimbus Roman"/>
                <w:sz w:val="21"/>
                <w:szCs w:val="21"/>
                <w:lang w:val="en-US" w:eastAsia="zh-CN"/>
              </w:rPr>
              <w:t>3.其他</w:t>
            </w:r>
          </w:p>
        </w:tc>
        <w:tc>
          <w:tcPr>
            <w:tcW w:w="491" w:type="dxa"/>
            <w:tcBorders>
              <w:left w:val="single" w:color="auto" w:sz="4" w:space="0"/>
            </w:tcBorders>
            <w:noWrap w:val="0"/>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280" w:lineRule="exact"/>
              <w:jc w:val="right"/>
              <w:textAlignment w:val="auto"/>
              <w:rPr>
                <w:rFonts w:hint="eastAsia" w:ascii="Nimbus Roman" w:hAnsi="Nimbus Roman" w:eastAsia="宋体" w:cs="Nimbus Roman"/>
                <w:sz w:val="21"/>
                <w:szCs w:val="21"/>
                <w:lang w:val="en-US" w:eastAsia="zh-CN"/>
              </w:rPr>
            </w:pPr>
            <w:r>
              <w:rPr>
                <w:rFonts w:hint="eastAsia" w:ascii="Nimbus Roman" w:hAnsi="Nimbus Roman" w:cs="Nimbus Roman"/>
                <w:sz w:val="21"/>
                <w:szCs w:val="21"/>
                <w:lang w:val="en-US" w:eastAsia="zh-CN"/>
              </w:rPr>
              <w:t>0</w:t>
            </w:r>
          </w:p>
        </w:tc>
        <w:tc>
          <w:tcPr>
            <w:tcW w:w="703" w:type="dxa"/>
            <w:noWrap w:val="0"/>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280" w:lineRule="exact"/>
              <w:jc w:val="right"/>
              <w:textAlignment w:val="auto"/>
              <w:rPr>
                <w:rFonts w:hint="eastAsia" w:ascii="Nimbus Roman" w:hAnsi="Nimbus Roman" w:eastAsia="宋体" w:cs="Nimbus Roman"/>
                <w:sz w:val="21"/>
                <w:szCs w:val="21"/>
                <w:lang w:val="en-US" w:eastAsia="zh-CN"/>
              </w:rPr>
            </w:pPr>
            <w:r>
              <w:rPr>
                <w:rFonts w:hint="eastAsia" w:ascii="Nimbus Roman" w:hAnsi="Nimbus Roman" w:cs="Nimbus Roman"/>
                <w:sz w:val="21"/>
                <w:szCs w:val="21"/>
                <w:lang w:val="en-US" w:eastAsia="zh-CN"/>
              </w:rPr>
              <w:t>0</w:t>
            </w:r>
          </w:p>
        </w:tc>
        <w:tc>
          <w:tcPr>
            <w:tcW w:w="703" w:type="dxa"/>
            <w:noWrap w:val="0"/>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280" w:lineRule="exact"/>
              <w:jc w:val="right"/>
              <w:textAlignment w:val="auto"/>
              <w:rPr>
                <w:rFonts w:hint="eastAsia" w:ascii="Nimbus Roman" w:hAnsi="Nimbus Roman" w:eastAsia="宋体" w:cs="Nimbus Roman"/>
                <w:sz w:val="21"/>
                <w:szCs w:val="21"/>
                <w:lang w:val="en-US" w:eastAsia="zh-CN"/>
              </w:rPr>
            </w:pPr>
            <w:r>
              <w:rPr>
                <w:rFonts w:hint="eastAsia" w:ascii="Nimbus Roman" w:hAnsi="Nimbus Roman" w:cs="Nimbus Roman"/>
                <w:sz w:val="21"/>
                <w:szCs w:val="21"/>
                <w:lang w:val="en-US" w:eastAsia="zh-CN"/>
              </w:rPr>
              <w:t>0</w:t>
            </w:r>
          </w:p>
        </w:tc>
        <w:tc>
          <w:tcPr>
            <w:tcW w:w="703" w:type="dxa"/>
            <w:noWrap w:val="0"/>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280" w:lineRule="exact"/>
              <w:jc w:val="right"/>
              <w:textAlignment w:val="auto"/>
              <w:rPr>
                <w:rFonts w:hint="eastAsia" w:ascii="Nimbus Roman" w:hAnsi="Nimbus Roman" w:eastAsia="宋体" w:cs="Nimbus Roman"/>
                <w:sz w:val="21"/>
                <w:szCs w:val="21"/>
                <w:lang w:val="en-US" w:eastAsia="zh-CN"/>
              </w:rPr>
            </w:pPr>
            <w:r>
              <w:rPr>
                <w:rFonts w:hint="eastAsia" w:ascii="Nimbus Roman" w:hAnsi="Nimbus Roman" w:cs="Nimbus Roman"/>
                <w:sz w:val="21"/>
                <w:szCs w:val="21"/>
                <w:lang w:val="en-US" w:eastAsia="zh-CN"/>
              </w:rPr>
              <w:t>0</w:t>
            </w:r>
          </w:p>
        </w:tc>
        <w:tc>
          <w:tcPr>
            <w:tcW w:w="703" w:type="dxa"/>
            <w:noWrap w:val="0"/>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280" w:lineRule="exact"/>
              <w:jc w:val="right"/>
              <w:textAlignment w:val="auto"/>
              <w:rPr>
                <w:rFonts w:hint="eastAsia" w:ascii="Nimbus Roman" w:hAnsi="Nimbus Roman" w:eastAsia="宋体" w:cs="Nimbus Roman"/>
                <w:sz w:val="21"/>
                <w:szCs w:val="21"/>
                <w:lang w:val="en-US" w:eastAsia="zh-CN"/>
              </w:rPr>
            </w:pPr>
            <w:r>
              <w:rPr>
                <w:rFonts w:hint="eastAsia" w:ascii="Nimbus Roman" w:hAnsi="Nimbus Roman" w:cs="Nimbus Roman"/>
                <w:sz w:val="21"/>
                <w:szCs w:val="21"/>
                <w:lang w:val="en-US" w:eastAsia="zh-CN"/>
              </w:rPr>
              <w:t>0</w:t>
            </w:r>
          </w:p>
        </w:tc>
        <w:tc>
          <w:tcPr>
            <w:tcW w:w="514" w:type="dxa"/>
            <w:noWrap w:val="0"/>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280" w:lineRule="exact"/>
              <w:jc w:val="right"/>
              <w:textAlignment w:val="auto"/>
              <w:rPr>
                <w:rFonts w:hint="eastAsia" w:ascii="Nimbus Roman" w:hAnsi="Nimbus Roman" w:eastAsia="宋体" w:cs="Nimbus Roman"/>
                <w:sz w:val="21"/>
                <w:szCs w:val="21"/>
                <w:lang w:val="en-US" w:eastAsia="zh-CN"/>
              </w:rPr>
            </w:pPr>
            <w:r>
              <w:rPr>
                <w:rFonts w:hint="eastAsia" w:ascii="Nimbus Roman" w:hAnsi="Nimbus Roman" w:cs="Nimbus Roman"/>
                <w:sz w:val="21"/>
                <w:szCs w:val="21"/>
                <w:lang w:val="en-US" w:eastAsia="zh-CN"/>
              </w:rPr>
              <w:t>0</w:t>
            </w:r>
          </w:p>
        </w:tc>
        <w:tc>
          <w:tcPr>
            <w:tcW w:w="505" w:type="dxa"/>
            <w:noWrap w:val="0"/>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280" w:lineRule="exact"/>
              <w:jc w:val="right"/>
              <w:textAlignment w:val="auto"/>
              <w:rPr>
                <w:rFonts w:hint="default" w:ascii="Nimbus Roman" w:hAnsi="Nimbus Roman" w:eastAsia="宋体" w:cs="Nimbus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510" w:hRule="atLeast"/>
          <w:jc w:val="center"/>
        </w:trPr>
        <w:tc>
          <w:tcPr>
            <w:tcW w:w="745" w:type="dxa"/>
            <w:vMerge w:val="continue"/>
            <w:noWrap w:val="0"/>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280" w:lineRule="exact"/>
              <w:textAlignment w:val="auto"/>
              <w:rPr>
                <w:rFonts w:hint="default" w:ascii="Nimbus Roman" w:hAnsi="Nimbus Roman" w:eastAsia="宋体" w:cs="Nimbus Roman"/>
                <w:sz w:val="21"/>
                <w:szCs w:val="21"/>
              </w:rPr>
            </w:pPr>
          </w:p>
        </w:tc>
        <w:tc>
          <w:tcPr>
            <w:tcW w:w="3988" w:type="dxa"/>
            <w:gridSpan w:val="2"/>
            <w:tcBorders>
              <w:top w:val="single" w:color="auto" w:sz="4" w:space="0"/>
            </w:tcBorders>
            <w:noWrap w:val="0"/>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default" w:ascii="Nimbus Roman" w:hAnsi="Nimbus Roman" w:eastAsia="宋体" w:cs="Nimbus Roman"/>
                <w:sz w:val="21"/>
                <w:szCs w:val="21"/>
              </w:rPr>
            </w:pPr>
            <w:r>
              <w:rPr>
                <w:rFonts w:hint="default" w:ascii="Nimbus Roman" w:hAnsi="Nimbus Roman" w:eastAsia="宋体" w:cs="Nimbus Roman"/>
                <w:sz w:val="21"/>
                <w:szCs w:val="21"/>
              </w:rPr>
              <w:t>（七）总计</w:t>
            </w:r>
          </w:p>
        </w:tc>
        <w:tc>
          <w:tcPr>
            <w:tcW w:w="491" w:type="dxa"/>
            <w:noWrap w:val="0"/>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280" w:lineRule="exact"/>
              <w:jc w:val="right"/>
              <w:textAlignment w:val="auto"/>
              <w:rPr>
                <w:rFonts w:hint="eastAsia" w:ascii="Nimbus Roman" w:hAnsi="Nimbus Roman" w:eastAsia="宋体" w:cs="Nimbus Roman"/>
                <w:sz w:val="21"/>
                <w:szCs w:val="21"/>
                <w:lang w:val="en-US" w:eastAsia="zh-CN"/>
              </w:rPr>
            </w:pPr>
            <w:r>
              <w:rPr>
                <w:rFonts w:hint="eastAsia" w:ascii="Nimbus Roman" w:hAnsi="Nimbus Roman" w:cs="Nimbus Roman"/>
                <w:sz w:val="21"/>
                <w:szCs w:val="21"/>
                <w:lang w:val="en-US" w:eastAsia="zh-CN"/>
              </w:rPr>
              <w:t>1</w:t>
            </w:r>
          </w:p>
        </w:tc>
        <w:tc>
          <w:tcPr>
            <w:tcW w:w="703" w:type="dxa"/>
            <w:noWrap w:val="0"/>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280" w:lineRule="exact"/>
              <w:jc w:val="right"/>
              <w:textAlignment w:val="auto"/>
              <w:rPr>
                <w:rFonts w:hint="eastAsia" w:ascii="Nimbus Roman" w:hAnsi="Nimbus Roman" w:eastAsia="宋体" w:cs="Nimbus Roman"/>
                <w:sz w:val="21"/>
                <w:szCs w:val="21"/>
                <w:lang w:val="en-US" w:eastAsia="zh-CN"/>
              </w:rPr>
            </w:pPr>
            <w:r>
              <w:rPr>
                <w:rFonts w:hint="eastAsia" w:ascii="Nimbus Roman" w:hAnsi="Nimbus Roman" w:cs="Nimbus Roman"/>
                <w:sz w:val="21"/>
                <w:szCs w:val="21"/>
                <w:lang w:val="en-US" w:eastAsia="zh-CN"/>
              </w:rPr>
              <w:t>0</w:t>
            </w:r>
          </w:p>
        </w:tc>
        <w:tc>
          <w:tcPr>
            <w:tcW w:w="703" w:type="dxa"/>
            <w:noWrap w:val="0"/>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280" w:lineRule="exact"/>
              <w:jc w:val="right"/>
              <w:textAlignment w:val="auto"/>
              <w:rPr>
                <w:rFonts w:hint="eastAsia" w:ascii="Nimbus Roman" w:hAnsi="Nimbus Roman" w:eastAsia="宋体" w:cs="Nimbus Roman"/>
                <w:sz w:val="21"/>
                <w:szCs w:val="21"/>
                <w:lang w:val="en-US" w:eastAsia="zh-CN"/>
              </w:rPr>
            </w:pPr>
            <w:r>
              <w:rPr>
                <w:rFonts w:hint="eastAsia" w:ascii="Nimbus Roman" w:hAnsi="Nimbus Roman" w:cs="Nimbus Roman"/>
                <w:sz w:val="21"/>
                <w:szCs w:val="21"/>
                <w:lang w:val="en-US" w:eastAsia="zh-CN"/>
              </w:rPr>
              <w:t>0</w:t>
            </w:r>
          </w:p>
        </w:tc>
        <w:tc>
          <w:tcPr>
            <w:tcW w:w="703" w:type="dxa"/>
            <w:noWrap w:val="0"/>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280" w:lineRule="exact"/>
              <w:jc w:val="right"/>
              <w:textAlignment w:val="auto"/>
              <w:rPr>
                <w:rFonts w:hint="eastAsia" w:ascii="Nimbus Roman" w:hAnsi="Nimbus Roman" w:eastAsia="宋体" w:cs="Nimbus Roman"/>
                <w:sz w:val="21"/>
                <w:szCs w:val="21"/>
                <w:lang w:val="en-US" w:eastAsia="zh-CN"/>
              </w:rPr>
            </w:pPr>
            <w:r>
              <w:rPr>
                <w:rFonts w:hint="eastAsia" w:ascii="Nimbus Roman" w:hAnsi="Nimbus Roman" w:cs="Nimbus Roman"/>
                <w:sz w:val="21"/>
                <w:szCs w:val="21"/>
                <w:lang w:val="en-US" w:eastAsia="zh-CN"/>
              </w:rPr>
              <w:t>0</w:t>
            </w:r>
          </w:p>
        </w:tc>
        <w:tc>
          <w:tcPr>
            <w:tcW w:w="703" w:type="dxa"/>
            <w:noWrap w:val="0"/>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280" w:lineRule="exact"/>
              <w:jc w:val="right"/>
              <w:textAlignment w:val="auto"/>
              <w:rPr>
                <w:rFonts w:hint="eastAsia" w:ascii="Nimbus Roman" w:hAnsi="Nimbus Roman" w:eastAsia="宋体" w:cs="Nimbus Roman"/>
                <w:sz w:val="21"/>
                <w:szCs w:val="21"/>
                <w:lang w:val="en-US" w:eastAsia="zh-CN"/>
              </w:rPr>
            </w:pPr>
            <w:r>
              <w:rPr>
                <w:rFonts w:hint="eastAsia" w:ascii="Nimbus Roman" w:hAnsi="Nimbus Roman" w:cs="Nimbus Roman"/>
                <w:sz w:val="21"/>
                <w:szCs w:val="21"/>
                <w:lang w:val="en-US" w:eastAsia="zh-CN"/>
              </w:rPr>
              <w:t>0</w:t>
            </w:r>
          </w:p>
        </w:tc>
        <w:tc>
          <w:tcPr>
            <w:tcW w:w="514" w:type="dxa"/>
            <w:noWrap w:val="0"/>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280" w:lineRule="exact"/>
              <w:jc w:val="right"/>
              <w:textAlignment w:val="auto"/>
              <w:rPr>
                <w:rFonts w:hint="eastAsia" w:ascii="Nimbus Roman" w:hAnsi="Nimbus Roman" w:eastAsia="宋体" w:cs="Nimbus Roman"/>
                <w:sz w:val="21"/>
                <w:szCs w:val="21"/>
                <w:lang w:val="en-US" w:eastAsia="zh-CN"/>
              </w:rPr>
            </w:pPr>
            <w:r>
              <w:rPr>
                <w:rFonts w:hint="eastAsia" w:ascii="Nimbus Roman" w:hAnsi="Nimbus Roman" w:cs="Nimbus Roman"/>
                <w:sz w:val="21"/>
                <w:szCs w:val="21"/>
                <w:lang w:val="en-US" w:eastAsia="zh-CN"/>
              </w:rPr>
              <w:t>0</w:t>
            </w:r>
          </w:p>
        </w:tc>
        <w:tc>
          <w:tcPr>
            <w:tcW w:w="505" w:type="dxa"/>
            <w:noWrap w:val="0"/>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280" w:lineRule="exact"/>
              <w:jc w:val="right"/>
              <w:textAlignment w:val="auto"/>
              <w:rPr>
                <w:rFonts w:hint="default" w:ascii="Nimbus Roman" w:hAnsi="Nimbus Roman" w:eastAsia="宋体" w:cs="Nimbus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510" w:hRule="atLeast"/>
          <w:jc w:val="center"/>
        </w:trPr>
        <w:tc>
          <w:tcPr>
            <w:tcW w:w="4733" w:type="dxa"/>
            <w:gridSpan w:val="3"/>
            <w:noWrap w:val="0"/>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280" w:lineRule="exact"/>
              <w:jc w:val="both"/>
              <w:textAlignment w:val="auto"/>
              <w:rPr>
                <w:rFonts w:hint="default" w:ascii="Nimbus Roman" w:hAnsi="Nimbus Roman" w:eastAsia="宋体" w:cs="Nimbus Roman"/>
                <w:sz w:val="21"/>
                <w:szCs w:val="21"/>
              </w:rPr>
            </w:pPr>
            <w:r>
              <w:rPr>
                <w:rFonts w:hint="default" w:ascii="Nimbus Roman" w:hAnsi="Nimbus Roman" w:eastAsia="宋体" w:cs="Nimbus Roman"/>
                <w:sz w:val="21"/>
                <w:szCs w:val="21"/>
              </w:rPr>
              <w:t>四、结转下年度继续办理</w:t>
            </w:r>
          </w:p>
        </w:tc>
        <w:tc>
          <w:tcPr>
            <w:tcW w:w="491" w:type="dxa"/>
            <w:noWrap w:val="0"/>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280" w:lineRule="exact"/>
              <w:jc w:val="right"/>
              <w:textAlignment w:val="auto"/>
              <w:rPr>
                <w:rFonts w:hint="eastAsia" w:ascii="Nimbus Roman" w:hAnsi="Nimbus Roman" w:eastAsia="宋体" w:cs="Nimbus Roman"/>
                <w:sz w:val="21"/>
                <w:szCs w:val="21"/>
                <w:lang w:val="en-US" w:eastAsia="zh-CN"/>
              </w:rPr>
            </w:pPr>
            <w:r>
              <w:rPr>
                <w:rFonts w:hint="eastAsia" w:ascii="Nimbus Roman" w:hAnsi="Nimbus Roman" w:cs="Nimbus Roman"/>
                <w:sz w:val="21"/>
                <w:szCs w:val="21"/>
                <w:lang w:val="en-US" w:eastAsia="zh-CN"/>
              </w:rPr>
              <w:t>0</w:t>
            </w:r>
          </w:p>
        </w:tc>
        <w:tc>
          <w:tcPr>
            <w:tcW w:w="703" w:type="dxa"/>
            <w:noWrap w:val="0"/>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280" w:lineRule="exact"/>
              <w:jc w:val="right"/>
              <w:textAlignment w:val="auto"/>
              <w:rPr>
                <w:rFonts w:hint="eastAsia" w:ascii="Nimbus Roman" w:hAnsi="Nimbus Roman" w:eastAsia="宋体" w:cs="Nimbus Roman"/>
                <w:sz w:val="21"/>
                <w:szCs w:val="21"/>
                <w:lang w:val="en-US" w:eastAsia="zh-CN"/>
              </w:rPr>
            </w:pPr>
            <w:r>
              <w:rPr>
                <w:rFonts w:hint="eastAsia" w:ascii="Nimbus Roman" w:hAnsi="Nimbus Roman" w:cs="Nimbus Roman"/>
                <w:sz w:val="21"/>
                <w:szCs w:val="21"/>
                <w:lang w:val="en-US" w:eastAsia="zh-CN"/>
              </w:rPr>
              <w:t>0</w:t>
            </w:r>
          </w:p>
        </w:tc>
        <w:tc>
          <w:tcPr>
            <w:tcW w:w="703" w:type="dxa"/>
            <w:noWrap w:val="0"/>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280" w:lineRule="exact"/>
              <w:jc w:val="right"/>
              <w:textAlignment w:val="auto"/>
              <w:rPr>
                <w:rFonts w:hint="eastAsia" w:ascii="Nimbus Roman" w:hAnsi="Nimbus Roman" w:eastAsia="宋体" w:cs="Nimbus Roman"/>
                <w:sz w:val="21"/>
                <w:szCs w:val="21"/>
                <w:lang w:val="en-US" w:eastAsia="zh-CN"/>
              </w:rPr>
            </w:pPr>
            <w:r>
              <w:rPr>
                <w:rFonts w:hint="eastAsia" w:ascii="Nimbus Roman" w:hAnsi="Nimbus Roman" w:cs="Nimbus Roman"/>
                <w:sz w:val="21"/>
                <w:szCs w:val="21"/>
                <w:lang w:val="en-US" w:eastAsia="zh-CN"/>
              </w:rPr>
              <w:t>0</w:t>
            </w:r>
          </w:p>
        </w:tc>
        <w:tc>
          <w:tcPr>
            <w:tcW w:w="703" w:type="dxa"/>
            <w:noWrap w:val="0"/>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280" w:lineRule="exact"/>
              <w:jc w:val="right"/>
              <w:textAlignment w:val="auto"/>
              <w:rPr>
                <w:rFonts w:hint="eastAsia" w:ascii="Nimbus Roman" w:hAnsi="Nimbus Roman" w:eastAsia="宋体" w:cs="Nimbus Roman"/>
                <w:sz w:val="21"/>
                <w:szCs w:val="21"/>
                <w:lang w:val="en-US" w:eastAsia="zh-CN"/>
              </w:rPr>
            </w:pPr>
            <w:r>
              <w:rPr>
                <w:rFonts w:hint="eastAsia" w:ascii="Nimbus Roman" w:hAnsi="Nimbus Roman" w:cs="Nimbus Roman"/>
                <w:sz w:val="21"/>
                <w:szCs w:val="21"/>
                <w:lang w:val="en-US" w:eastAsia="zh-CN"/>
              </w:rPr>
              <w:t>0</w:t>
            </w:r>
          </w:p>
        </w:tc>
        <w:tc>
          <w:tcPr>
            <w:tcW w:w="703" w:type="dxa"/>
            <w:noWrap w:val="0"/>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280" w:lineRule="exact"/>
              <w:jc w:val="right"/>
              <w:textAlignment w:val="auto"/>
              <w:rPr>
                <w:rFonts w:hint="eastAsia" w:ascii="Nimbus Roman" w:hAnsi="Nimbus Roman" w:eastAsia="宋体" w:cs="Nimbus Roman"/>
                <w:sz w:val="21"/>
                <w:szCs w:val="21"/>
                <w:lang w:val="en-US" w:eastAsia="zh-CN"/>
              </w:rPr>
            </w:pPr>
            <w:r>
              <w:rPr>
                <w:rFonts w:hint="eastAsia" w:ascii="Nimbus Roman" w:hAnsi="Nimbus Roman" w:cs="Nimbus Roman"/>
                <w:sz w:val="21"/>
                <w:szCs w:val="21"/>
                <w:lang w:val="en-US" w:eastAsia="zh-CN"/>
              </w:rPr>
              <w:t>0</w:t>
            </w:r>
          </w:p>
        </w:tc>
        <w:tc>
          <w:tcPr>
            <w:tcW w:w="514" w:type="dxa"/>
            <w:noWrap w:val="0"/>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280" w:lineRule="exact"/>
              <w:jc w:val="right"/>
              <w:textAlignment w:val="auto"/>
              <w:rPr>
                <w:rFonts w:hint="eastAsia" w:ascii="Nimbus Roman" w:hAnsi="Nimbus Roman" w:eastAsia="宋体" w:cs="Nimbus Roman"/>
                <w:sz w:val="21"/>
                <w:szCs w:val="21"/>
                <w:lang w:val="en-US" w:eastAsia="zh-CN"/>
              </w:rPr>
            </w:pPr>
            <w:r>
              <w:rPr>
                <w:rFonts w:hint="eastAsia" w:ascii="Nimbus Roman" w:hAnsi="Nimbus Roman" w:cs="Nimbus Roman"/>
                <w:sz w:val="21"/>
                <w:szCs w:val="21"/>
                <w:lang w:val="en-US" w:eastAsia="zh-CN"/>
              </w:rPr>
              <w:t>0</w:t>
            </w:r>
          </w:p>
        </w:tc>
        <w:tc>
          <w:tcPr>
            <w:tcW w:w="505" w:type="dxa"/>
            <w:noWrap w:val="0"/>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280" w:lineRule="exact"/>
              <w:jc w:val="right"/>
              <w:textAlignment w:val="auto"/>
              <w:rPr>
                <w:rFonts w:hint="default" w:ascii="Nimbus Roman" w:hAnsi="Nimbus Roman" w:eastAsia="宋体" w:cs="Nimbus Roman"/>
                <w:sz w:val="21"/>
                <w:szCs w:val="21"/>
              </w:rPr>
            </w:pPr>
          </w:p>
        </w:tc>
      </w:tr>
    </w:tbl>
    <w:p>
      <w:pPr>
        <w:spacing w:line="560" w:lineRule="exact"/>
        <w:ind w:firstLine="636" w:firstLineChars="199"/>
        <w:rPr>
          <w:rFonts w:hint="eastAsia" w:ascii="黑体" w:hAnsi="黑体" w:eastAsia="黑体" w:cs="宋体"/>
          <w:sz w:val="32"/>
          <w:szCs w:val="32"/>
        </w:rPr>
      </w:pPr>
      <w:r>
        <w:rPr>
          <w:rFonts w:hint="eastAsia" w:ascii="黑体" w:hAnsi="黑体" w:eastAsia="黑体" w:cs="宋体"/>
          <w:sz w:val="32"/>
          <w:szCs w:val="32"/>
        </w:rPr>
        <w:t>四、政府信息公开行政复议、行政诉讼情况</w:t>
      </w:r>
    </w:p>
    <w:tbl>
      <w:tblPr>
        <w:tblStyle w:val="5"/>
        <w:tblW w:w="9058"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532"/>
        <w:gridCol w:w="525"/>
        <w:gridCol w:w="542"/>
        <w:gridCol w:w="525"/>
        <w:gridCol w:w="598"/>
        <w:gridCol w:w="607"/>
        <w:gridCol w:w="558"/>
        <w:gridCol w:w="687"/>
        <w:gridCol w:w="591"/>
        <w:gridCol w:w="721"/>
        <w:gridCol w:w="687"/>
        <w:gridCol w:w="638"/>
        <w:gridCol w:w="638"/>
        <w:gridCol w:w="638"/>
        <w:gridCol w:w="5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54" w:hRule="atLeast"/>
          <w:jc w:val="center"/>
        </w:trPr>
        <w:tc>
          <w:tcPr>
            <w:tcW w:w="2722" w:type="dxa"/>
            <w:gridSpan w:val="5"/>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Nimbus Roman" w:hAnsi="Nimbus Roman" w:eastAsia="宋体" w:cs="Nimbus Roman"/>
                <w:kern w:val="0"/>
                <w:sz w:val="24"/>
                <w:lang w:bidi="ar"/>
              </w:rPr>
            </w:pPr>
            <w:r>
              <w:rPr>
                <w:rFonts w:hint="default" w:ascii="Nimbus Roman" w:hAnsi="Nimbus Roman" w:eastAsia="宋体" w:cs="Nimbus Roman"/>
                <w:kern w:val="0"/>
                <w:sz w:val="24"/>
                <w:lang w:bidi="ar"/>
              </w:rPr>
              <w:t>行政复议</w:t>
            </w:r>
          </w:p>
        </w:tc>
        <w:tc>
          <w:tcPr>
            <w:tcW w:w="6336" w:type="dxa"/>
            <w:gridSpan w:val="10"/>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Nimbus Roman" w:hAnsi="Nimbus Roman" w:eastAsia="宋体" w:cs="Nimbus Roman"/>
                <w:kern w:val="0"/>
                <w:sz w:val="24"/>
                <w:lang w:bidi="ar"/>
              </w:rPr>
            </w:pPr>
            <w:r>
              <w:rPr>
                <w:rFonts w:hint="default" w:ascii="Nimbus Roman" w:hAnsi="Nimbus Roman" w:eastAsia="宋体" w:cs="Nimbus Roman"/>
                <w:kern w:val="0"/>
                <w:sz w:val="24"/>
                <w:lang w:bidi="ar"/>
              </w:rPr>
              <w:t>行政诉讼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54" w:hRule="atLeast"/>
          <w:jc w:val="center"/>
        </w:trPr>
        <w:tc>
          <w:tcPr>
            <w:tcW w:w="532" w:type="dxa"/>
            <w:vMerge w:val="restart"/>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Nimbus Roman" w:hAnsi="Nimbus Roman" w:eastAsia="宋体" w:cs="Nimbus Roman"/>
                <w:kern w:val="0"/>
                <w:sz w:val="24"/>
                <w:lang w:bidi="ar"/>
              </w:rPr>
            </w:pPr>
            <w:r>
              <w:rPr>
                <w:rFonts w:hint="default" w:ascii="Nimbus Roman" w:hAnsi="Nimbus Roman" w:eastAsia="宋体" w:cs="Nimbus Roman"/>
                <w:kern w:val="0"/>
                <w:sz w:val="24"/>
                <w:lang w:bidi="ar"/>
              </w:rPr>
              <w:t>结果维持</w:t>
            </w:r>
          </w:p>
        </w:tc>
        <w:tc>
          <w:tcPr>
            <w:tcW w:w="525" w:type="dxa"/>
            <w:vMerge w:val="restart"/>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Nimbus Roman" w:hAnsi="Nimbus Roman" w:eastAsia="宋体" w:cs="Nimbus Roman"/>
                <w:kern w:val="0"/>
                <w:sz w:val="24"/>
                <w:lang w:bidi="ar"/>
              </w:rPr>
            </w:pPr>
            <w:r>
              <w:rPr>
                <w:rFonts w:hint="default" w:ascii="Nimbus Roman" w:hAnsi="Nimbus Roman" w:eastAsia="宋体" w:cs="Nimbus Roman"/>
                <w:kern w:val="0"/>
                <w:sz w:val="24"/>
                <w:lang w:bidi="ar"/>
              </w:rPr>
              <w:t>结果纠正</w:t>
            </w:r>
          </w:p>
        </w:tc>
        <w:tc>
          <w:tcPr>
            <w:tcW w:w="542" w:type="dxa"/>
            <w:vMerge w:val="restart"/>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Nimbus Roman" w:hAnsi="Nimbus Roman" w:eastAsia="宋体" w:cs="Nimbus Roman"/>
                <w:kern w:val="0"/>
                <w:sz w:val="24"/>
                <w:lang w:bidi="ar"/>
              </w:rPr>
            </w:pPr>
            <w:r>
              <w:rPr>
                <w:rFonts w:hint="default" w:ascii="Nimbus Roman" w:hAnsi="Nimbus Roman" w:eastAsia="宋体" w:cs="Nimbus Roman"/>
                <w:kern w:val="0"/>
                <w:sz w:val="24"/>
                <w:lang w:bidi="ar"/>
              </w:rPr>
              <w:t>其他结果</w:t>
            </w:r>
          </w:p>
        </w:tc>
        <w:tc>
          <w:tcPr>
            <w:tcW w:w="525" w:type="dxa"/>
            <w:vMerge w:val="restart"/>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Nimbus Roman" w:hAnsi="Nimbus Roman" w:eastAsia="宋体" w:cs="Nimbus Roman"/>
                <w:kern w:val="0"/>
                <w:sz w:val="24"/>
                <w:lang w:bidi="ar"/>
              </w:rPr>
            </w:pPr>
            <w:r>
              <w:rPr>
                <w:rFonts w:hint="default" w:ascii="Nimbus Roman" w:hAnsi="Nimbus Roman" w:eastAsia="宋体" w:cs="Nimbus Roman"/>
                <w:kern w:val="0"/>
                <w:sz w:val="24"/>
                <w:lang w:bidi="ar"/>
              </w:rPr>
              <w:t>尚未审结</w:t>
            </w:r>
          </w:p>
        </w:tc>
        <w:tc>
          <w:tcPr>
            <w:tcW w:w="598" w:type="dxa"/>
            <w:vMerge w:val="restart"/>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Nimbus Roman" w:hAnsi="Nimbus Roman" w:eastAsia="宋体" w:cs="Nimbus Roman"/>
                <w:kern w:val="0"/>
                <w:sz w:val="24"/>
                <w:lang w:bidi="ar"/>
              </w:rPr>
            </w:pPr>
            <w:r>
              <w:rPr>
                <w:rFonts w:hint="default" w:ascii="Nimbus Roman" w:hAnsi="Nimbus Roman" w:eastAsia="宋体" w:cs="Nimbus Roman"/>
                <w:kern w:val="0"/>
                <w:sz w:val="24"/>
                <w:lang w:bidi="ar"/>
              </w:rPr>
              <w:t>总</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Nimbus Roman" w:hAnsi="Nimbus Roman" w:eastAsia="宋体" w:cs="Nimbus Roman"/>
                <w:kern w:val="0"/>
                <w:sz w:val="24"/>
                <w:lang w:bidi="ar"/>
              </w:rPr>
            </w:pPr>
            <w:r>
              <w:rPr>
                <w:rFonts w:hint="default" w:ascii="Nimbus Roman" w:hAnsi="Nimbus Roman" w:eastAsia="宋体" w:cs="Nimbus Roman"/>
                <w:kern w:val="0"/>
                <w:sz w:val="24"/>
                <w:lang w:bidi="ar"/>
              </w:rPr>
              <w:t>计</w:t>
            </w:r>
          </w:p>
        </w:tc>
        <w:tc>
          <w:tcPr>
            <w:tcW w:w="3164" w:type="dxa"/>
            <w:gridSpan w:val="5"/>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Nimbus Roman" w:hAnsi="Nimbus Roman" w:eastAsia="宋体" w:cs="Nimbus Roman"/>
                <w:kern w:val="0"/>
                <w:sz w:val="24"/>
                <w:lang w:bidi="ar"/>
              </w:rPr>
            </w:pPr>
            <w:r>
              <w:rPr>
                <w:rFonts w:hint="default" w:ascii="Nimbus Roman" w:hAnsi="Nimbus Roman" w:eastAsia="宋体" w:cs="Nimbus Roman"/>
                <w:kern w:val="0"/>
                <w:sz w:val="24"/>
                <w:lang w:bidi="ar"/>
              </w:rPr>
              <w:t>未经复议直接起诉</w:t>
            </w:r>
          </w:p>
        </w:tc>
        <w:tc>
          <w:tcPr>
            <w:tcW w:w="3172" w:type="dxa"/>
            <w:gridSpan w:val="5"/>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Nimbus Roman" w:hAnsi="Nimbus Roman" w:eastAsia="宋体" w:cs="Nimbus Roman"/>
                <w:kern w:val="0"/>
                <w:sz w:val="24"/>
                <w:lang w:bidi="ar"/>
              </w:rPr>
            </w:pPr>
            <w:r>
              <w:rPr>
                <w:rFonts w:hint="default" w:ascii="Nimbus Roman" w:hAnsi="Nimbus Roman" w:eastAsia="宋体" w:cs="Nimbus Roman"/>
                <w:kern w:val="0"/>
                <w:sz w:val="24"/>
                <w:lang w:bidi="ar"/>
              </w:rPr>
              <w:t>复议后起诉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1310" w:hRule="atLeast"/>
          <w:jc w:val="center"/>
        </w:trPr>
        <w:tc>
          <w:tcPr>
            <w:tcW w:w="532" w:type="dxa"/>
            <w:vMerge w:val="continue"/>
            <w:tcBorders>
              <w:top w:val="nil"/>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Nimbus Roman" w:hAnsi="Nimbus Roman" w:eastAsia="宋体" w:cs="Nimbus Roman"/>
                <w:kern w:val="0"/>
                <w:sz w:val="24"/>
                <w:lang w:bidi="ar"/>
              </w:rPr>
            </w:pPr>
          </w:p>
        </w:tc>
        <w:tc>
          <w:tcPr>
            <w:tcW w:w="525" w:type="dxa"/>
            <w:vMerge w:val="continue"/>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Nimbus Roman" w:hAnsi="Nimbus Roman" w:eastAsia="宋体" w:cs="Nimbus Roman"/>
                <w:kern w:val="0"/>
                <w:sz w:val="24"/>
                <w:lang w:bidi="ar"/>
              </w:rPr>
            </w:pPr>
          </w:p>
        </w:tc>
        <w:tc>
          <w:tcPr>
            <w:tcW w:w="542" w:type="dxa"/>
            <w:vMerge w:val="continue"/>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Nimbus Roman" w:hAnsi="Nimbus Roman" w:eastAsia="宋体" w:cs="Nimbus Roman"/>
                <w:kern w:val="0"/>
                <w:sz w:val="24"/>
                <w:lang w:bidi="ar"/>
              </w:rPr>
            </w:pPr>
          </w:p>
        </w:tc>
        <w:tc>
          <w:tcPr>
            <w:tcW w:w="525" w:type="dxa"/>
            <w:vMerge w:val="continue"/>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Nimbus Roman" w:hAnsi="Nimbus Roman" w:eastAsia="宋体" w:cs="Nimbus Roman"/>
                <w:kern w:val="0"/>
                <w:sz w:val="24"/>
                <w:lang w:bidi="ar"/>
              </w:rPr>
            </w:pPr>
          </w:p>
        </w:tc>
        <w:tc>
          <w:tcPr>
            <w:tcW w:w="598" w:type="dxa"/>
            <w:vMerge w:val="continue"/>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Nimbus Roman" w:hAnsi="Nimbus Roman" w:eastAsia="宋体" w:cs="Nimbus Roman"/>
                <w:kern w:val="0"/>
                <w:sz w:val="24"/>
                <w:lang w:bidi="ar"/>
              </w:rPr>
            </w:pPr>
          </w:p>
        </w:tc>
        <w:tc>
          <w:tcPr>
            <w:tcW w:w="607"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Nimbus Roman" w:hAnsi="Nimbus Roman" w:eastAsia="宋体" w:cs="Nimbus Roman"/>
                <w:kern w:val="0"/>
                <w:sz w:val="24"/>
                <w:lang w:bidi="ar"/>
              </w:rPr>
            </w:pPr>
            <w:r>
              <w:rPr>
                <w:rFonts w:hint="default" w:ascii="Nimbus Roman" w:hAnsi="Nimbus Roman" w:eastAsia="宋体" w:cs="Nimbus Roman"/>
                <w:kern w:val="0"/>
                <w:sz w:val="24"/>
                <w:lang w:bidi="ar"/>
              </w:rPr>
              <w:t>结果维持</w:t>
            </w:r>
          </w:p>
        </w:tc>
        <w:tc>
          <w:tcPr>
            <w:tcW w:w="558"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Nimbus Roman" w:hAnsi="Nimbus Roman" w:eastAsia="宋体" w:cs="Nimbus Roman"/>
                <w:kern w:val="0"/>
                <w:sz w:val="24"/>
                <w:lang w:bidi="ar"/>
              </w:rPr>
            </w:pPr>
            <w:r>
              <w:rPr>
                <w:rFonts w:hint="default" w:ascii="Nimbus Roman" w:hAnsi="Nimbus Roman" w:eastAsia="宋体" w:cs="Nimbus Roman"/>
                <w:kern w:val="0"/>
                <w:sz w:val="24"/>
                <w:lang w:bidi="ar"/>
              </w:rPr>
              <w:t>结果纠正</w:t>
            </w:r>
          </w:p>
        </w:tc>
        <w:tc>
          <w:tcPr>
            <w:tcW w:w="687"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Nimbus Roman" w:hAnsi="Nimbus Roman" w:eastAsia="宋体" w:cs="Nimbus Roman"/>
                <w:kern w:val="0"/>
                <w:sz w:val="24"/>
                <w:lang w:bidi="ar"/>
              </w:rPr>
            </w:pPr>
            <w:r>
              <w:rPr>
                <w:rFonts w:hint="default" w:ascii="Nimbus Roman" w:hAnsi="Nimbus Roman" w:eastAsia="宋体" w:cs="Nimbus Roman"/>
                <w:kern w:val="0"/>
                <w:sz w:val="24"/>
                <w:lang w:bidi="ar"/>
              </w:rPr>
              <w:t>其他结果</w:t>
            </w:r>
          </w:p>
        </w:tc>
        <w:tc>
          <w:tcPr>
            <w:tcW w:w="591"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Nimbus Roman" w:hAnsi="Nimbus Roman" w:eastAsia="宋体" w:cs="Nimbus Roman"/>
                <w:kern w:val="0"/>
                <w:sz w:val="24"/>
                <w:lang w:bidi="ar"/>
              </w:rPr>
            </w:pPr>
            <w:r>
              <w:rPr>
                <w:rFonts w:hint="default" w:ascii="Nimbus Roman" w:hAnsi="Nimbus Roman" w:eastAsia="宋体" w:cs="Nimbus Roman"/>
                <w:kern w:val="0"/>
                <w:sz w:val="24"/>
                <w:lang w:bidi="ar"/>
              </w:rPr>
              <w:t>尚未审结</w:t>
            </w:r>
          </w:p>
        </w:tc>
        <w:tc>
          <w:tcPr>
            <w:tcW w:w="721"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Nimbus Roman" w:hAnsi="Nimbus Roman" w:eastAsia="宋体" w:cs="Nimbus Roman"/>
                <w:kern w:val="0"/>
                <w:sz w:val="24"/>
                <w:lang w:val="en-US" w:eastAsia="zh-CN" w:bidi="ar"/>
              </w:rPr>
            </w:pPr>
            <w:r>
              <w:rPr>
                <w:rFonts w:hint="default" w:ascii="Nimbus Roman" w:hAnsi="Nimbus Roman" w:eastAsia="宋体" w:cs="Nimbus Roman"/>
                <w:kern w:val="0"/>
                <w:sz w:val="24"/>
                <w:lang w:bidi="ar"/>
              </w:rPr>
              <w:t>总</w:t>
            </w:r>
            <w:r>
              <w:rPr>
                <w:rFonts w:hint="default" w:ascii="Nimbus Roman" w:hAnsi="Nimbus Roman" w:eastAsia="宋体" w:cs="Nimbus Roman"/>
                <w:kern w:val="0"/>
                <w:sz w:val="24"/>
                <w:lang w:val="en-US" w:eastAsia="zh-CN" w:bidi="ar"/>
              </w:rPr>
              <w:t xml:space="preserve"> </w:t>
            </w:r>
            <w:r>
              <w:rPr>
                <w:rFonts w:hint="default" w:ascii="Nimbus Roman" w:hAnsi="Nimbus Roman" w:eastAsia="宋体" w:cs="Nimbus Roman"/>
                <w:kern w:val="0"/>
                <w:sz w:val="24"/>
                <w:lang w:bidi="ar"/>
              </w:rPr>
              <w:t>计</w:t>
            </w:r>
          </w:p>
        </w:tc>
        <w:tc>
          <w:tcPr>
            <w:tcW w:w="687"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Nimbus Roman" w:hAnsi="Nimbus Roman" w:eastAsia="宋体" w:cs="Nimbus Roman"/>
                <w:kern w:val="0"/>
                <w:sz w:val="24"/>
                <w:lang w:bidi="ar"/>
              </w:rPr>
            </w:pPr>
            <w:r>
              <w:rPr>
                <w:rFonts w:hint="default" w:ascii="Nimbus Roman" w:hAnsi="Nimbus Roman" w:eastAsia="宋体" w:cs="Nimbus Roman"/>
                <w:kern w:val="0"/>
                <w:sz w:val="24"/>
                <w:lang w:bidi="ar"/>
              </w:rPr>
              <w:t>结果维持</w:t>
            </w:r>
          </w:p>
        </w:tc>
        <w:tc>
          <w:tcPr>
            <w:tcW w:w="638"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Nimbus Roman" w:hAnsi="Nimbus Roman" w:eastAsia="宋体" w:cs="Nimbus Roman"/>
                <w:kern w:val="0"/>
                <w:sz w:val="24"/>
                <w:lang w:bidi="ar"/>
              </w:rPr>
            </w:pPr>
            <w:r>
              <w:rPr>
                <w:rFonts w:hint="default" w:ascii="Nimbus Roman" w:hAnsi="Nimbus Roman" w:eastAsia="宋体" w:cs="Nimbus Roman"/>
                <w:kern w:val="0"/>
                <w:sz w:val="24"/>
                <w:lang w:bidi="ar"/>
              </w:rPr>
              <w:t>结果纠正</w:t>
            </w:r>
          </w:p>
        </w:tc>
        <w:tc>
          <w:tcPr>
            <w:tcW w:w="638"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Nimbus Roman" w:hAnsi="Nimbus Roman" w:eastAsia="宋体" w:cs="Nimbus Roman"/>
                <w:kern w:val="0"/>
                <w:sz w:val="24"/>
                <w:lang w:bidi="ar"/>
              </w:rPr>
            </w:pPr>
            <w:r>
              <w:rPr>
                <w:rFonts w:hint="default" w:ascii="Nimbus Roman" w:hAnsi="Nimbus Roman" w:eastAsia="宋体" w:cs="Nimbus Roman"/>
                <w:kern w:val="0"/>
                <w:sz w:val="24"/>
                <w:lang w:bidi="ar"/>
              </w:rPr>
              <w:t>其他结果</w:t>
            </w:r>
          </w:p>
        </w:tc>
        <w:tc>
          <w:tcPr>
            <w:tcW w:w="638"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Nimbus Roman" w:hAnsi="Nimbus Roman" w:eastAsia="宋体" w:cs="Nimbus Roman"/>
                <w:kern w:val="0"/>
                <w:sz w:val="24"/>
                <w:lang w:bidi="ar"/>
              </w:rPr>
            </w:pPr>
            <w:r>
              <w:rPr>
                <w:rFonts w:hint="default" w:ascii="Nimbus Roman" w:hAnsi="Nimbus Roman" w:eastAsia="宋体" w:cs="Nimbus Roman"/>
                <w:kern w:val="0"/>
                <w:sz w:val="24"/>
                <w:lang w:bidi="ar"/>
              </w:rPr>
              <w:t>尚未审结</w:t>
            </w:r>
          </w:p>
        </w:tc>
        <w:tc>
          <w:tcPr>
            <w:tcW w:w="571"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Nimbus Roman" w:hAnsi="Nimbus Roman" w:eastAsia="宋体" w:cs="Nimbus Roman"/>
                <w:kern w:val="0"/>
                <w:sz w:val="24"/>
                <w:lang w:bidi="ar"/>
              </w:rPr>
            </w:pPr>
            <w:r>
              <w:rPr>
                <w:rFonts w:hint="default" w:ascii="Nimbus Roman" w:hAnsi="Nimbus Roman" w:eastAsia="宋体" w:cs="Nimbus Roman"/>
                <w:kern w:val="0"/>
                <w:sz w:val="24"/>
                <w:lang w:bidi="ar"/>
              </w:rPr>
              <w:t>总计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754" w:hRule="atLeast"/>
          <w:jc w:val="center"/>
        </w:trPr>
        <w:tc>
          <w:tcPr>
            <w:tcW w:w="532"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Nimbus Roman" w:hAnsi="Nimbus Roman" w:eastAsia="宋体" w:cs="Nimbus Roman"/>
                <w:kern w:val="0"/>
                <w:sz w:val="24"/>
                <w:lang w:val="en-US" w:eastAsia="zh-CN" w:bidi="ar"/>
              </w:rPr>
            </w:pPr>
            <w:r>
              <w:rPr>
                <w:rFonts w:hint="eastAsia" w:ascii="Nimbus Roman" w:hAnsi="Nimbus Roman" w:cs="Nimbus Roman"/>
                <w:kern w:val="0"/>
                <w:sz w:val="24"/>
                <w:lang w:val="en-US" w:eastAsia="zh-CN" w:bidi="ar"/>
              </w:rPr>
              <w:t>1</w:t>
            </w:r>
          </w:p>
        </w:tc>
        <w:tc>
          <w:tcPr>
            <w:tcW w:w="525"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Nimbus Roman" w:hAnsi="Nimbus Roman" w:eastAsia="宋体" w:cs="Nimbus Roman"/>
                <w:kern w:val="0"/>
                <w:sz w:val="24"/>
                <w:lang w:val="en-US" w:eastAsia="zh-CN" w:bidi="ar"/>
              </w:rPr>
            </w:pPr>
            <w:r>
              <w:rPr>
                <w:rFonts w:hint="eastAsia" w:ascii="Nimbus Roman" w:hAnsi="Nimbus Roman" w:cs="Nimbus Roman"/>
                <w:kern w:val="0"/>
                <w:sz w:val="24"/>
                <w:lang w:val="en-US" w:eastAsia="zh-CN" w:bidi="ar"/>
              </w:rPr>
              <w:t>0</w:t>
            </w:r>
          </w:p>
        </w:tc>
        <w:tc>
          <w:tcPr>
            <w:tcW w:w="542"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Nimbus Roman" w:hAnsi="Nimbus Roman" w:eastAsia="宋体" w:cs="Nimbus Roman"/>
                <w:kern w:val="0"/>
                <w:sz w:val="24"/>
                <w:lang w:val="en-US" w:eastAsia="zh-CN" w:bidi="ar"/>
              </w:rPr>
            </w:pPr>
            <w:r>
              <w:rPr>
                <w:rFonts w:hint="eastAsia" w:ascii="Nimbus Roman" w:hAnsi="Nimbus Roman" w:cs="Nimbus Roman"/>
                <w:kern w:val="0"/>
                <w:sz w:val="24"/>
                <w:lang w:val="en-US" w:eastAsia="zh-CN" w:bidi="ar"/>
              </w:rPr>
              <w:t>3</w:t>
            </w:r>
          </w:p>
        </w:tc>
        <w:tc>
          <w:tcPr>
            <w:tcW w:w="525"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Nimbus Roman" w:hAnsi="Nimbus Roman" w:eastAsia="宋体" w:cs="Nimbus Roman"/>
                <w:kern w:val="0"/>
                <w:sz w:val="24"/>
                <w:lang w:val="en-US" w:eastAsia="zh-CN" w:bidi="ar"/>
              </w:rPr>
            </w:pPr>
            <w:r>
              <w:rPr>
                <w:rFonts w:hint="eastAsia" w:ascii="Nimbus Roman" w:hAnsi="Nimbus Roman" w:cs="Nimbus Roman"/>
                <w:kern w:val="0"/>
                <w:sz w:val="24"/>
                <w:lang w:val="en-US" w:eastAsia="zh-CN" w:bidi="ar"/>
              </w:rPr>
              <w:t>0</w:t>
            </w:r>
          </w:p>
        </w:tc>
        <w:tc>
          <w:tcPr>
            <w:tcW w:w="598"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Nimbus Roman" w:hAnsi="Nimbus Roman" w:eastAsia="宋体" w:cs="Nimbus Roman"/>
                <w:kern w:val="0"/>
                <w:sz w:val="24"/>
                <w:lang w:val="en-US" w:eastAsia="zh-CN" w:bidi="ar"/>
              </w:rPr>
            </w:pPr>
            <w:r>
              <w:rPr>
                <w:rFonts w:hint="eastAsia" w:ascii="Nimbus Roman" w:hAnsi="Nimbus Roman" w:cs="Nimbus Roman"/>
                <w:kern w:val="0"/>
                <w:sz w:val="24"/>
                <w:lang w:val="en-US" w:eastAsia="zh-CN" w:bidi="ar"/>
              </w:rPr>
              <w:t>4</w:t>
            </w:r>
          </w:p>
        </w:tc>
        <w:tc>
          <w:tcPr>
            <w:tcW w:w="607"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Nimbus Roman" w:hAnsi="Nimbus Roman" w:eastAsia="宋体" w:cs="Nimbus Roman"/>
                <w:kern w:val="0"/>
                <w:sz w:val="24"/>
                <w:lang w:val="en-US" w:eastAsia="zh-CN" w:bidi="ar"/>
              </w:rPr>
            </w:pPr>
            <w:r>
              <w:rPr>
                <w:rFonts w:hint="eastAsia" w:ascii="Nimbus Roman" w:hAnsi="Nimbus Roman" w:cs="Nimbus Roman"/>
                <w:kern w:val="0"/>
                <w:sz w:val="24"/>
                <w:lang w:val="en-US" w:eastAsia="zh-CN" w:bidi="ar"/>
              </w:rPr>
              <w:t>0</w:t>
            </w:r>
          </w:p>
        </w:tc>
        <w:tc>
          <w:tcPr>
            <w:tcW w:w="558"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Nimbus Roman" w:hAnsi="Nimbus Roman" w:eastAsia="宋体" w:cs="Nimbus Roman"/>
                <w:kern w:val="0"/>
                <w:sz w:val="24"/>
                <w:lang w:val="en-US" w:eastAsia="zh-CN" w:bidi="ar"/>
              </w:rPr>
            </w:pPr>
            <w:r>
              <w:rPr>
                <w:rFonts w:hint="eastAsia" w:ascii="Nimbus Roman" w:hAnsi="Nimbus Roman" w:cs="Nimbus Roman"/>
                <w:kern w:val="0"/>
                <w:sz w:val="24"/>
                <w:lang w:val="en-US" w:eastAsia="zh-CN" w:bidi="ar"/>
              </w:rPr>
              <w:t>0</w:t>
            </w:r>
          </w:p>
        </w:tc>
        <w:tc>
          <w:tcPr>
            <w:tcW w:w="687"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Nimbus Roman" w:hAnsi="Nimbus Roman" w:eastAsia="宋体" w:cs="Nimbus Roman"/>
                <w:kern w:val="0"/>
                <w:sz w:val="24"/>
                <w:lang w:val="en-US" w:eastAsia="zh-CN" w:bidi="ar"/>
              </w:rPr>
            </w:pPr>
            <w:r>
              <w:rPr>
                <w:rFonts w:hint="eastAsia" w:ascii="Nimbus Roman" w:hAnsi="Nimbus Roman" w:cs="Nimbus Roman"/>
                <w:kern w:val="0"/>
                <w:sz w:val="24"/>
                <w:lang w:val="en-US" w:eastAsia="zh-CN" w:bidi="ar"/>
              </w:rPr>
              <w:t>0</w:t>
            </w:r>
          </w:p>
        </w:tc>
        <w:tc>
          <w:tcPr>
            <w:tcW w:w="591"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Nimbus Roman" w:hAnsi="Nimbus Roman" w:eastAsia="宋体" w:cs="Nimbus Roman"/>
                <w:kern w:val="0"/>
                <w:sz w:val="24"/>
                <w:lang w:val="en-US" w:eastAsia="zh-CN" w:bidi="ar"/>
              </w:rPr>
            </w:pPr>
            <w:r>
              <w:rPr>
                <w:rFonts w:hint="eastAsia" w:ascii="Nimbus Roman" w:hAnsi="Nimbus Roman" w:cs="Nimbus Roman"/>
                <w:kern w:val="0"/>
                <w:sz w:val="24"/>
                <w:lang w:val="en-US" w:eastAsia="zh-CN" w:bidi="ar"/>
              </w:rPr>
              <w:t>0</w:t>
            </w:r>
          </w:p>
        </w:tc>
        <w:tc>
          <w:tcPr>
            <w:tcW w:w="721"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Nimbus Roman" w:hAnsi="Nimbus Roman" w:eastAsia="宋体" w:cs="Nimbus Roman"/>
                <w:kern w:val="0"/>
                <w:sz w:val="24"/>
                <w:lang w:val="en-US" w:eastAsia="zh-CN" w:bidi="ar"/>
              </w:rPr>
            </w:pPr>
            <w:r>
              <w:rPr>
                <w:rFonts w:hint="eastAsia" w:ascii="Nimbus Roman" w:hAnsi="Nimbus Roman" w:cs="Nimbus Roman"/>
                <w:kern w:val="0"/>
                <w:sz w:val="24"/>
                <w:lang w:val="en-US" w:eastAsia="zh-CN" w:bidi="ar"/>
              </w:rPr>
              <w:t>0</w:t>
            </w:r>
          </w:p>
        </w:tc>
        <w:tc>
          <w:tcPr>
            <w:tcW w:w="687"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Nimbus Roman" w:hAnsi="Nimbus Roman" w:eastAsia="宋体" w:cs="Nimbus Roman"/>
                <w:kern w:val="0"/>
                <w:sz w:val="24"/>
                <w:lang w:val="en-US" w:eastAsia="zh-CN" w:bidi="ar"/>
              </w:rPr>
            </w:pPr>
            <w:r>
              <w:rPr>
                <w:rFonts w:hint="eastAsia" w:ascii="Nimbus Roman" w:hAnsi="Nimbus Roman" w:cs="Nimbus Roman"/>
                <w:kern w:val="0"/>
                <w:sz w:val="24"/>
                <w:lang w:val="en-US" w:eastAsia="zh-CN" w:bidi="ar"/>
              </w:rPr>
              <w:t>0</w:t>
            </w:r>
          </w:p>
        </w:tc>
        <w:tc>
          <w:tcPr>
            <w:tcW w:w="638"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Nimbus Roman" w:hAnsi="Nimbus Roman" w:eastAsia="宋体" w:cs="Nimbus Roman"/>
                <w:kern w:val="0"/>
                <w:sz w:val="24"/>
                <w:lang w:val="en-US" w:eastAsia="zh-CN" w:bidi="ar"/>
              </w:rPr>
            </w:pPr>
            <w:r>
              <w:rPr>
                <w:rFonts w:hint="eastAsia" w:ascii="Nimbus Roman" w:hAnsi="Nimbus Roman" w:cs="Nimbus Roman"/>
                <w:kern w:val="0"/>
                <w:sz w:val="24"/>
                <w:lang w:val="en-US" w:eastAsia="zh-CN" w:bidi="ar"/>
              </w:rPr>
              <w:t>0</w:t>
            </w:r>
          </w:p>
        </w:tc>
        <w:tc>
          <w:tcPr>
            <w:tcW w:w="638"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Nimbus Roman" w:hAnsi="Nimbus Roman" w:eastAsia="宋体" w:cs="Nimbus Roman"/>
                <w:kern w:val="0"/>
                <w:sz w:val="24"/>
                <w:lang w:val="en-US" w:eastAsia="zh-CN" w:bidi="ar"/>
              </w:rPr>
            </w:pPr>
            <w:r>
              <w:rPr>
                <w:rFonts w:hint="eastAsia" w:ascii="Nimbus Roman" w:hAnsi="Nimbus Roman" w:cs="Nimbus Roman"/>
                <w:kern w:val="0"/>
                <w:sz w:val="24"/>
                <w:lang w:val="en-US" w:eastAsia="zh-CN" w:bidi="ar"/>
              </w:rPr>
              <w:t>0</w:t>
            </w:r>
          </w:p>
        </w:tc>
        <w:tc>
          <w:tcPr>
            <w:tcW w:w="638"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Nimbus Roman" w:hAnsi="Nimbus Roman" w:eastAsia="宋体" w:cs="Nimbus Roman"/>
                <w:kern w:val="0"/>
                <w:sz w:val="24"/>
                <w:lang w:val="en-US" w:eastAsia="zh-CN" w:bidi="ar"/>
              </w:rPr>
            </w:pPr>
            <w:r>
              <w:rPr>
                <w:rFonts w:hint="eastAsia" w:ascii="Nimbus Roman" w:hAnsi="Nimbus Roman" w:cs="Nimbus Roman"/>
                <w:kern w:val="0"/>
                <w:sz w:val="24"/>
                <w:lang w:val="en-US" w:eastAsia="zh-CN" w:bidi="ar"/>
              </w:rPr>
              <w:t>0</w:t>
            </w:r>
          </w:p>
        </w:tc>
        <w:tc>
          <w:tcPr>
            <w:tcW w:w="571"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Nimbus Roman" w:hAnsi="Nimbus Roman" w:eastAsia="宋体" w:cs="Nimbus Roman"/>
                <w:kern w:val="0"/>
                <w:sz w:val="24"/>
                <w:lang w:val="en-US" w:eastAsia="zh-CN" w:bidi="ar"/>
              </w:rPr>
            </w:pPr>
            <w:r>
              <w:rPr>
                <w:rFonts w:hint="eastAsia" w:ascii="Nimbus Roman" w:hAnsi="Nimbus Roman" w:cs="Nimbus Roman"/>
                <w:kern w:val="0"/>
                <w:sz w:val="24"/>
                <w:lang w:val="en-US" w:eastAsia="zh-CN" w:bidi="ar"/>
              </w:rPr>
              <w:t>0</w:t>
            </w:r>
          </w:p>
        </w:tc>
      </w:tr>
    </w:tbl>
    <w:p>
      <w:pPr>
        <w:spacing w:line="560" w:lineRule="exact"/>
        <w:ind w:firstLine="636" w:firstLineChars="199"/>
        <w:rPr>
          <w:rFonts w:hint="eastAsia" w:ascii="黑体" w:hAnsi="黑体" w:eastAsia="黑体" w:cs="宋体"/>
          <w:sz w:val="32"/>
          <w:szCs w:val="32"/>
        </w:rPr>
      </w:pPr>
      <w:r>
        <w:rPr>
          <w:rFonts w:hint="eastAsia" w:ascii="黑体" w:hAnsi="黑体" w:eastAsia="黑体" w:cs="宋体"/>
          <w:sz w:val="32"/>
          <w:szCs w:val="32"/>
        </w:rPr>
        <w:t>五、存在的主要问题及改进情况</w:t>
      </w:r>
    </w:p>
    <w:p>
      <w:pPr>
        <w:keepNext w:val="0"/>
        <w:keepLines w:val="0"/>
        <w:pageBreakBefore w:val="0"/>
        <w:widowControl/>
        <w:suppressLineNumbers w:val="0"/>
        <w:kinsoku/>
        <w:wordWrap/>
        <w:overflowPunct/>
        <w:topLinePunct w:val="0"/>
        <w:autoSpaceDE/>
        <w:autoSpaceDN/>
        <w:bidi w:val="0"/>
        <w:adjustRightInd/>
        <w:snapToGrid/>
        <w:spacing w:line="560" w:lineRule="exact"/>
        <w:ind w:left="0" w:firstLine="640" w:firstLineChars="200"/>
        <w:jc w:val="left"/>
        <w:textAlignment w:val="auto"/>
        <w:rPr>
          <w:rFonts w:hint="eastAsia" w:ascii="仿宋" w:hAnsi="仿宋" w:eastAsia="仿宋" w:cs="仿宋"/>
          <w:b w:val="0"/>
          <w:bCs w:val="0"/>
          <w:i w:val="0"/>
          <w:iCs w:val="0"/>
          <w:caps w:val="0"/>
          <w:color w:val="333333"/>
          <w:spacing w:val="0"/>
          <w:kern w:val="0"/>
          <w:sz w:val="32"/>
          <w:szCs w:val="32"/>
          <w:shd w:val="clear" w:color="auto" w:fill="FFFFFF"/>
          <w:lang w:val="en-US" w:eastAsia="zh-CN" w:bidi="ar-SA"/>
        </w:rPr>
      </w:pPr>
      <w:r>
        <w:rPr>
          <w:rFonts w:ascii="仿宋" w:hAnsi="仿宋" w:eastAsia="仿宋" w:cs="仿宋"/>
          <w:b w:val="0"/>
          <w:bCs w:val="0"/>
          <w:i w:val="0"/>
          <w:iCs w:val="0"/>
          <w:caps w:val="0"/>
          <w:color w:val="333333"/>
          <w:spacing w:val="0"/>
          <w:sz w:val="32"/>
          <w:szCs w:val="32"/>
          <w:shd w:val="clear" w:color="auto" w:fill="FFFFFF"/>
        </w:rPr>
        <w:t>202</w:t>
      </w:r>
      <w:r>
        <w:rPr>
          <w:rFonts w:hint="eastAsia" w:ascii="仿宋" w:hAnsi="仿宋" w:eastAsia="仿宋" w:cs="仿宋"/>
          <w:b w:val="0"/>
          <w:bCs w:val="0"/>
          <w:i w:val="0"/>
          <w:iCs w:val="0"/>
          <w:caps w:val="0"/>
          <w:color w:val="333333"/>
          <w:spacing w:val="0"/>
          <w:sz w:val="32"/>
          <w:szCs w:val="32"/>
          <w:shd w:val="clear" w:color="auto" w:fill="FFFFFF"/>
          <w:lang w:val="en-US" w:eastAsia="zh-CN"/>
        </w:rPr>
        <w:t>5</w:t>
      </w:r>
      <w:r>
        <w:rPr>
          <w:rFonts w:hint="eastAsia" w:ascii="仿宋" w:hAnsi="仿宋" w:eastAsia="仿宋" w:cs="仿宋"/>
          <w:b w:val="0"/>
          <w:bCs w:val="0"/>
          <w:i w:val="0"/>
          <w:iCs w:val="0"/>
          <w:caps w:val="0"/>
          <w:color w:val="333333"/>
          <w:spacing w:val="0"/>
          <w:sz w:val="32"/>
          <w:szCs w:val="32"/>
          <w:shd w:val="clear" w:color="auto" w:fill="FFFFFF"/>
        </w:rPr>
        <w:t>年，</w:t>
      </w:r>
      <w:r>
        <w:rPr>
          <w:rFonts w:hint="eastAsia" w:ascii="仿宋" w:hAnsi="仿宋" w:eastAsia="仿宋" w:cs="仿宋"/>
          <w:b w:val="0"/>
          <w:bCs w:val="0"/>
          <w:i w:val="0"/>
          <w:iCs w:val="0"/>
          <w:caps w:val="0"/>
          <w:color w:val="333333"/>
          <w:spacing w:val="0"/>
          <w:sz w:val="32"/>
          <w:szCs w:val="32"/>
          <w:shd w:val="clear" w:color="auto" w:fill="FFFFFF"/>
          <w:lang w:val="en-US" w:eastAsia="zh-CN"/>
        </w:rPr>
        <w:t>在</w:t>
      </w:r>
      <w:r>
        <w:rPr>
          <w:rFonts w:hint="eastAsia" w:ascii="仿宋" w:hAnsi="仿宋" w:eastAsia="仿宋" w:cs="仿宋"/>
          <w:b w:val="0"/>
          <w:bCs w:val="0"/>
          <w:i w:val="0"/>
          <w:iCs w:val="0"/>
          <w:caps w:val="0"/>
          <w:color w:val="333333"/>
          <w:spacing w:val="0"/>
          <w:kern w:val="0"/>
          <w:sz w:val="32"/>
          <w:szCs w:val="32"/>
          <w:shd w:val="clear" w:color="auto" w:fill="FFFFFF"/>
          <w:lang w:val="en-US" w:eastAsia="zh-CN" w:bidi="ar-SA"/>
        </w:rPr>
        <w:t>公开内容精准性有待提升。部分重点领域信息如行政执法细节、涉企政策解读等内容不够深入，针对性和通俗性不足，难以满足公众和市场主体的实际需求。</w:t>
      </w:r>
      <w:r>
        <w:rPr>
          <w:rFonts w:hint="eastAsia" w:ascii="仿宋" w:hAnsi="仿宋" w:eastAsia="仿宋" w:cs="仿宋"/>
          <w:b w:val="0"/>
          <w:bCs w:val="0"/>
          <w:i w:val="0"/>
          <w:iCs w:val="0"/>
          <w:caps w:val="0"/>
          <w:color w:val="333333"/>
          <w:spacing w:val="0"/>
          <w:sz w:val="32"/>
          <w:szCs w:val="32"/>
          <w:shd w:val="clear" w:color="auto" w:fill="FFFFFF"/>
          <w:lang w:val="en-US" w:eastAsia="zh-CN"/>
        </w:rPr>
        <w:t>额敏县市场监督管理局将不断改进工作方法，坚持问题导向，深化重点领域信息公开，提高信息公开质量，全面推动额敏县市场监督管理局政府信息公开工作再上一个新台阶，更好地保障人民群众知情权、参与权和监督权。</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宋体"/>
          <w:sz w:val="32"/>
          <w:szCs w:val="32"/>
        </w:rPr>
      </w:pPr>
      <w:r>
        <w:rPr>
          <w:rFonts w:hint="eastAsia" w:ascii="黑体" w:hAnsi="黑体" w:eastAsia="黑体" w:cs="宋体"/>
          <w:sz w:val="32"/>
          <w:szCs w:val="32"/>
        </w:rPr>
        <w:t>六、其他需要报告的事项</w:t>
      </w:r>
    </w:p>
    <w:p>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right="0" w:rightChars="0" w:firstLine="640" w:firstLineChars="200"/>
        <w:jc w:val="left"/>
        <w:textAlignment w:val="auto"/>
        <w:rPr>
          <w:rFonts w:hint="default" w:ascii="仿宋" w:hAnsi="仿宋" w:eastAsia="仿宋" w:cs="仿宋"/>
          <w:b w:val="0"/>
          <w:bCs w:val="0"/>
          <w:i w:val="0"/>
          <w:iCs w:val="0"/>
          <w:caps w:val="0"/>
          <w:color w:val="333333"/>
          <w:spacing w:val="0"/>
          <w:sz w:val="32"/>
          <w:szCs w:val="32"/>
          <w:shd w:val="clear" w:color="auto" w:fill="FFFFFF"/>
          <w:lang w:val="en-US" w:eastAsia="zh-CN"/>
        </w:rPr>
      </w:pPr>
      <w:r>
        <w:rPr>
          <w:rFonts w:hint="eastAsia" w:ascii="仿宋" w:hAnsi="仿宋" w:eastAsia="仿宋" w:cs="仿宋"/>
          <w:b w:val="0"/>
          <w:bCs w:val="0"/>
          <w:i w:val="0"/>
          <w:iCs w:val="0"/>
          <w:caps w:val="0"/>
          <w:color w:val="333333"/>
          <w:spacing w:val="0"/>
          <w:sz w:val="32"/>
          <w:szCs w:val="32"/>
          <w:shd w:val="clear" w:color="auto" w:fill="FFFFFF"/>
          <w:lang w:val="en-US" w:eastAsia="zh-CN"/>
        </w:rPr>
        <w:t>本机关按照《国务院办公厅关于印发&lt;政府信息公开信息处理费管理办法&gt;的通知》（国办函（2020）109号）规定的按件、按量收费标准，本年度没有产生信息公开处理费。</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right"/>
        <w:textAlignment w:val="auto"/>
        <w:rPr>
          <w:rFonts w:hint="eastAsia" w:ascii="仿宋" w:hAnsi="仿宋" w:eastAsia="仿宋" w:cs="仿宋"/>
          <w:b w:val="0"/>
          <w:bCs w:val="0"/>
          <w:i w:val="0"/>
          <w:iCs w:val="0"/>
          <w:caps w:val="0"/>
          <w:color w:val="333333"/>
          <w:spacing w:val="0"/>
          <w:kern w:val="0"/>
          <w:sz w:val="32"/>
          <w:szCs w:val="32"/>
          <w:shd w:val="clear" w:color="auto" w:fill="FFFFFF"/>
          <w:lang w:val="en-US" w:eastAsia="zh-CN" w:bidi="ar"/>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right"/>
        <w:textAlignment w:val="auto"/>
        <w:rPr>
          <w:rFonts w:hint="eastAsia" w:ascii="仿宋" w:hAnsi="仿宋" w:eastAsia="仿宋" w:cs="仿宋"/>
          <w:b w:val="0"/>
          <w:bCs w:val="0"/>
          <w:i w:val="0"/>
          <w:iCs w:val="0"/>
          <w:caps w:val="0"/>
          <w:color w:val="333333"/>
          <w:spacing w:val="0"/>
          <w:kern w:val="0"/>
          <w:sz w:val="32"/>
          <w:szCs w:val="32"/>
          <w:shd w:val="clear" w:color="auto" w:fill="FFFFFF"/>
          <w:lang w:val="en-US" w:eastAsia="zh-CN" w:bidi="ar"/>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right"/>
        <w:textAlignment w:val="auto"/>
        <w:rPr>
          <w:rFonts w:hint="eastAsia" w:ascii="仿宋" w:hAnsi="仿宋" w:eastAsia="仿宋" w:cs="仿宋"/>
          <w:b w:val="0"/>
          <w:bCs w:val="0"/>
          <w:i w:val="0"/>
          <w:iCs w:val="0"/>
          <w:caps w:val="0"/>
          <w:color w:val="333333"/>
          <w:spacing w:val="0"/>
          <w:kern w:val="0"/>
          <w:sz w:val="32"/>
          <w:szCs w:val="32"/>
          <w:shd w:val="clear" w:color="auto" w:fill="FFFFFF"/>
          <w:lang w:val="en-US" w:eastAsia="zh-CN" w:bidi="ar"/>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right"/>
        <w:textAlignment w:val="auto"/>
        <w:rPr>
          <w:rFonts w:hint="eastAsia" w:ascii="仿宋" w:hAnsi="仿宋" w:eastAsia="仿宋" w:cs="仿宋"/>
          <w:b w:val="0"/>
          <w:bCs w:val="0"/>
          <w:i w:val="0"/>
          <w:iCs w:val="0"/>
          <w:caps w:val="0"/>
          <w:color w:val="333333"/>
          <w:spacing w:val="0"/>
          <w:kern w:val="0"/>
          <w:sz w:val="32"/>
          <w:szCs w:val="32"/>
          <w:shd w:val="clear" w:color="auto" w:fill="FFFFFF"/>
          <w:lang w:val="en-US" w:eastAsia="zh-CN" w:bidi="ar"/>
        </w:rPr>
      </w:pPr>
      <w:r>
        <w:rPr>
          <w:rFonts w:hint="eastAsia" w:ascii="仿宋" w:hAnsi="仿宋" w:eastAsia="仿宋" w:cs="仿宋"/>
          <w:b w:val="0"/>
          <w:bCs w:val="0"/>
          <w:i w:val="0"/>
          <w:iCs w:val="0"/>
          <w:caps w:val="0"/>
          <w:color w:val="333333"/>
          <w:spacing w:val="0"/>
          <w:kern w:val="0"/>
          <w:sz w:val="32"/>
          <w:szCs w:val="32"/>
          <w:shd w:val="clear" w:color="auto" w:fill="FFFFFF"/>
          <w:lang w:val="en-US" w:eastAsia="zh-CN" w:bidi="ar"/>
        </w:rPr>
        <w:t>额敏县市场监督管理局</w:t>
      </w:r>
    </w:p>
    <w:p>
      <w:pPr>
        <w:keepNext w:val="0"/>
        <w:keepLines w:val="0"/>
        <w:pageBreakBefore w:val="0"/>
        <w:widowControl w:val="0"/>
        <w:kinsoku/>
        <w:wordWrap w:val="0"/>
        <w:overflowPunct/>
        <w:topLinePunct w:val="0"/>
        <w:autoSpaceDE/>
        <w:autoSpaceDN/>
        <w:bidi w:val="0"/>
        <w:adjustRightInd/>
        <w:snapToGrid/>
        <w:spacing w:line="560" w:lineRule="exact"/>
        <w:ind w:firstLine="640" w:firstLineChars="200"/>
        <w:jc w:val="right"/>
        <w:textAlignment w:val="auto"/>
        <w:rPr>
          <w:rFonts w:hint="default" w:ascii="仿宋" w:hAnsi="仿宋" w:eastAsia="仿宋" w:cs="仿宋"/>
          <w:b w:val="0"/>
          <w:bCs w:val="0"/>
          <w:i w:val="0"/>
          <w:iCs w:val="0"/>
          <w:caps w:val="0"/>
          <w:color w:val="333333"/>
          <w:spacing w:val="0"/>
          <w:kern w:val="0"/>
          <w:sz w:val="32"/>
          <w:szCs w:val="32"/>
          <w:shd w:val="clear" w:color="auto" w:fill="FFFFFF"/>
          <w:lang w:val="en-US" w:eastAsia="zh-CN" w:bidi="ar"/>
        </w:rPr>
      </w:pPr>
      <w:r>
        <w:rPr>
          <w:rFonts w:hint="eastAsia" w:ascii="仿宋" w:hAnsi="仿宋" w:eastAsia="仿宋" w:cs="仿宋"/>
          <w:b w:val="0"/>
          <w:bCs w:val="0"/>
          <w:i w:val="0"/>
          <w:iCs w:val="0"/>
          <w:caps w:val="0"/>
          <w:color w:val="333333"/>
          <w:spacing w:val="0"/>
          <w:kern w:val="0"/>
          <w:sz w:val="32"/>
          <w:szCs w:val="32"/>
          <w:shd w:val="clear" w:color="auto" w:fill="FFFFFF"/>
          <w:lang w:val="en-US" w:eastAsia="zh-CN" w:bidi="ar"/>
        </w:rPr>
        <w:t xml:space="preserve">2026年1月27日  </w:t>
      </w:r>
    </w:p>
    <w:bookmarkEnd w:id="0"/>
    <w:p>
      <w:pPr>
        <w:spacing w:line="560" w:lineRule="exact"/>
        <w:ind w:firstLine="875" w:firstLineChars="199"/>
        <w:rPr>
          <w:rFonts w:hint="default" w:ascii="方正小标宋简体" w:hAnsi="方正小标宋简体" w:eastAsia="方正小标宋简体" w:cs="方正小标宋简体"/>
          <w:sz w:val="44"/>
          <w:szCs w:val="44"/>
          <w:lang w:val="en-US" w:eastAsia="zh-CN"/>
        </w:rPr>
      </w:pPr>
    </w:p>
    <w:sectPr>
      <w:footerReference r:id="rId3" w:type="default"/>
      <w:pgSz w:w="11906" w:h="16838"/>
      <w:pgMar w:top="1984" w:right="1531" w:bottom="1701" w:left="1531" w:header="851" w:footer="1417" w:gutter="0"/>
      <w:paperSrc/>
      <w:pgNumType w:fmt="decimal" w:start="3"/>
      <w:cols w:space="72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简体">
    <w:panose1 w:val="03000509000000000000"/>
    <w:charset w:val="86"/>
    <w:family w:val="auto"/>
    <w:pitch w:val="default"/>
    <w:sig w:usb0="00000001" w:usb1="080E0000" w:usb2="00000000" w:usb3="00000000" w:csb0="00040000" w:csb1="00000000"/>
  </w:font>
  <w:font w:name="方正小标宋_GBK">
    <w:altName w:val="微软雅黑"/>
    <w:panose1 w:val="02000000000000000000"/>
    <w:charset w:val="86"/>
    <w:family w:val="script"/>
    <w:pitch w:val="default"/>
    <w:sig w:usb0="00000000" w:usb1="00000000" w:usb2="00000000" w:usb3="00000000" w:csb0="00040001"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Nimbus Roman">
    <w:altName w:val="Segoe Print"/>
    <w:panose1 w:val="00000500000000000000"/>
    <w:charset w:val="00"/>
    <w:family w:val="auto"/>
    <w:pitch w:val="default"/>
    <w:sig w:usb0="00000287" w:usb1="00000800" w:usb2="00000000" w:usb3="00000000" w:csb0="6000009F" w:csb1="00000000"/>
  </w:font>
  <w:font w:name="微软雅黑">
    <w:panose1 w:val="020B0503020204020204"/>
    <w:charset w:val="86"/>
    <w:family w:val="auto"/>
    <w:pitch w:val="default"/>
    <w:sig w:usb0="80000287" w:usb1="280F3C52" w:usb2="00000016" w:usb3="00000000" w:csb0="0004001F"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rPr>
        <w:rFonts w:hint="eastAsia"/>
        <w:lang w:val="en-US" w:eastAsia="zh-CN"/>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2"/>
                          </w:pPr>
                          <w:r>
                            <w:t xml:space="preserve">— </w:t>
                          </w:r>
                          <w:r>
                            <w:fldChar w:fldCharType="begin"/>
                          </w:r>
                          <w:r>
                            <w:instrText xml:space="preserve"> PAGE  \* MERGEFORMAT </w:instrText>
                          </w:r>
                          <w:r>
                            <w:fldChar w:fldCharType="separate"/>
                          </w:r>
                          <w:r>
                            <w:t>3</w:t>
                          </w:r>
                          <w:r>
                            <w:fldChar w:fldCharType="end"/>
                          </w:r>
                          <w:r>
                            <w:t xml:space="preserve"> —</w:t>
                          </w:r>
                        </w:p>
                      </w:txbxContent>
                    </wps:txbx>
                    <wps:bodyPr vert="horz" wrap="none" lIns="0" tIns="0" rIns="0" bIns="0" anchor="t" anchorCtr="0" upright="0">
                      <a:spAutoFit/>
                    </wps:bodyPr>
                  </wps:wsp>
                </a:graphicData>
              </a:graphic>
            </wp:anchor>
          </w:drawing>
        </mc:Choice>
        <mc:Fallback>
          <w:pict>
            <v:shape id="文本框 8"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">
              <v:fill on="f" focussize="0,0"/>
              <v:stroke on="f"/>
              <v:imagedata o:title=""/>
              <o:lock v:ext="edit" aspectratio="f"/>
              <v:textbox inset="0mm,0mm,0mm,0mm" style="mso-fit-shape-to-text:t;">
                <w:txbxContent>
                  <w:p>
                    <w:pPr>
                      <w:pStyle w:val="2"/>
                    </w:pPr>
                    <w:r>
                      <w:t xml:space="preserve">— </w:t>
                    </w:r>
                    <w:r>
                      <w:fldChar w:fldCharType="begin"/>
                    </w:r>
                    <w:r>
                      <w:instrText xml:space="preserve"> PAGE  \* MERGEFORMAT </w:instrText>
                    </w:r>
                    <w:r>
                      <w:fldChar w:fldCharType="separate"/>
                    </w:r>
                    <w:r>
                      <w:t>3</w:t>
                    </w:r>
                    <w:r>
                      <w:fldChar w:fldCharType="end"/>
                    </w:r>
                    <w:r>
                      <w:t xml:space="preserve"> —</w:t>
                    </w:r>
                  </w:p>
                </w:txbxContent>
              </v:textbox>
            </v:shape>
          </w:pict>
        </mc:Fallback>
      </mc:AlternateContent>
    </w:r>
    <w:r>
      <w:rPr>
        <w:sz w:val="18"/>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2"/>
                            <w:rPr>
                              <w:rFonts w:hint="default" w:eastAsia="宋体"/>
                              <w:lang w:val="en-US" w:eastAsia="zh-CN"/>
                            </w:rPr>
                          </w:pPr>
                        </w:p>
                      </w:txbxContent>
                    </wps:txbx>
                    <wps:bodyPr vert="horz" wrap="none" lIns="0" tIns="0" rIns="0" bIns="0" anchor="t" anchorCtr="0" upright="0">
                      <a:spAutoFit/>
                    </wps:bodyPr>
                  </wps:wsp>
                </a:graphicData>
              </a:graphic>
            </wp:anchor>
          </w:drawing>
        </mc:Choice>
        <mc:Fallback>
          <w:pict>
            <v:shape id="文本框 4"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">
              <v:fill on="f" focussize="0,0"/>
              <v:stroke on="f"/>
              <v:imagedata o:title=""/>
              <o:lock v:ext="edit" aspectratio="f"/>
              <v:textbox inset="0mm,0mm,0mm,0mm" style="mso-fit-shape-to-text:t;">
                <w:txbxContent>
                  <w:p>
                    <w:pPr>
                      <w:pStyle w:val="2"/>
                      <w:rPr>
                        <w:rFonts w:hint="default" w:eastAsia="宋体"/>
                        <w:lang w:val="en-US" w:eastAsia="zh-CN"/>
                      </w:rPr>
                    </w:pP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BC4267"/>
    <w:rsid w:val="047353E1"/>
    <w:rsid w:val="076F47E0"/>
    <w:rsid w:val="0DBE5485"/>
    <w:rsid w:val="0FB1ED13"/>
    <w:rsid w:val="11327B60"/>
    <w:rsid w:val="135A5950"/>
    <w:rsid w:val="138564E1"/>
    <w:rsid w:val="143569F9"/>
    <w:rsid w:val="14F4724C"/>
    <w:rsid w:val="15FB8EA7"/>
    <w:rsid w:val="16085BB7"/>
    <w:rsid w:val="17F25C18"/>
    <w:rsid w:val="17F90D9B"/>
    <w:rsid w:val="192407B9"/>
    <w:rsid w:val="1BF9075A"/>
    <w:rsid w:val="1D577EA2"/>
    <w:rsid w:val="1DBDFBC9"/>
    <w:rsid w:val="1EBC344A"/>
    <w:rsid w:val="1FDB8C67"/>
    <w:rsid w:val="204D111C"/>
    <w:rsid w:val="265B12D8"/>
    <w:rsid w:val="2B181B5C"/>
    <w:rsid w:val="2DBFBC40"/>
    <w:rsid w:val="2DFDE716"/>
    <w:rsid w:val="2E7B3A54"/>
    <w:rsid w:val="2F6DEC47"/>
    <w:rsid w:val="2FDF01AE"/>
    <w:rsid w:val="2FE967DE"/>
    <w:rsid w:val="2FF4864B"/>
    <w:rsid w:val="2FFB22A4"/>
    <w:rsid w:val="32C51FFD"/>
    <w:rsid w:val="33476133"/>
    <w:rsid w:val="33A07034"/>
    <w:rsid w:val="33D714C0"/>
    <w:rsid w:val="340053F5"/>
    <w:rsid w:val="34B07B26"/>
    <w:rsid w:val="34BBC352"/>
    <w:rsid w:val="35FD630A"/>
    <w:rsid w:val="369EAFAC"/>
    <w:rsid w:val="37E6ECC8"/>
    <w:rsid w:val="37FFDA62"/>
    <w:rsid w:val="399D3785"/>
    <w:rsid w:val="3AFF2EE8"/>
    <w:rsid w:val="3B231066"/>
    <w:rsid w:val="3BA8780E"/>
    <w:rsid w:val="3BDABEC6"/>
    <w:rsid w:val="3BF54923"/>
    <w:rsid w:val="3BFF17F9"/>
    <w:rsid w:val="3D7F7DD5"/>
    <w:rsid w:val="3DEB2C2B"/>
    <w:rsid w:val="3DFE6730"/>
    <w:rsid w:val="3DFF1F5B"/>
    <w:rsid w:val="3EAB0813"/>
    <w:rsid w:val="3ECDB389"/>
    <w:rsid w:val="3F7FB17E"/>
    <w:rsid w:val="3F9713AE"/>
    <w:rsid w:val="3FBE452B"/>
    <w:rsid w:val="42965963"/>
    <w:rsid w:val="45FF8569"/>
    <w:rsid w:val="47A3444F"/>
    <w:rsid w:val="495FD348"/>
    <w:rsid w:val="4AFE2542"/>
    <w:rsid w:val="4B476D29"/>
    <w:rsid w:val="4DF5448C"/>
    <w:rsid w:val="4E5D3FAD"/>
    <w:rsid w:val="4ED3CC05"/>
    <w:rsid w:val="4EE7823E"/>
    <w:rsid w:val="4F7F0F6C"/>
    <w:rsid w:val="4FC13ED9"/>
    <w:rsid w:val="50AE2E71"/>
    <w:rsid w:val="50E5068E"/>
    <w:rsid w:val="53443816"/>
    <w:rsid w:val="53FDAC02"/>
    <w:rsid w:val="53FFBDEB"/>
    <w:rsid w:val="54500CBA"/>
    <w:rsid w:val="54BF66A9"/>
    <w:rsid w:val="55FE89AF"/>
    <w:rsid w:val="569BCBE4"/>
    <w:rsid w:val="56CE43E0"/>
    <w:rsid w:val="56F75819"/>
    <w:rsid w:val="572C19B2"/>
    <w:rsid w:val="573D23C5"/>
    <w:rsid w:val="57ABD0BC"/>
    <w:rsid w:val="588F9D8D"/>
    <w:rsid w:val="593A6A67"/>
    <w:rsid w:val="59FC57CE"/>
    <w:rsid w:val="5AFEA431"/>
    <w:rsid w:val="5B0F0C9E"/>
    <w:rsid w:val="5BDBA9BF"/>
    <w:rsid w:val="5CA772BC"/>
    <w:rsid w:val="5D3EFB57"/>
    <w:rsid w:val="5DB52F95"/>
    <w:rsid w:val="5DEA2796"/>
    <w:rsid w:val="5E77C89D"/>
    <w:rsid w:val="5EDFBC86"/>
    <w:rsid w:val="5EEE0E0E"/>
    <w:rsid w:val="5EFFF25A"/>
    <w:rsid w:val="5F5B3921"/>
    <w:rsid w:val="5FBD29CB"/>
    <w:rsid w:val="5FBF7A07"/>
    <w:rsid w:val="5FDB4AAF"/>
    <w:rsid w:val="5FFFB2CA"/>
    <w:rsid w:val="629B5172"/>
    <w:rsid w:val="62BB4F6E"/>
    <w:rsid w:val="63EB0F43"/>
    <w:rsid w:val="63F51A12"/>
    <w:rsid w:val="666F524E"/>
    <w:rsid w:val="67007A59"/>
    <w:rsid w:val="67367E21"/>
    <w:rsid w:val="67FC9BDC"/>
    <w:rsid w:val="69C253C8"/>
    <w:rsid w:val="69FECB58"/>
    <w:rsid w:val="6A502537"/>
    <w:rsid w:val="6ADF26F4"/>
    <w:rsid w:val="6BF7ACEA"/>
    <w:rsid w:val="6BFE896C"/>
    <w:rsid w:val="6CDF983B"/>
    <w:rsid w:val="6EE57227"/>
    <w:rsid w:val="6EEFE970"/>
    <w:rsid w:val="6EFE2D9F"/>
    <w:rsid w:val="6FDF5FD4"/>
    <w:rsid w:val="6FF96D33"/>
    <w:rsid w:val="73BF1F48"/>
    <w:rsid w:val="73FA93CF"/>
    <w:rsid w:val="73FB804A"/>
    <w:rsid w:val="74772C9E"/>
    <w:rsid w:val="75B7F74D"/>
    <w:rsid w:val="76485897"/>
    <w:rsid w:val="76B785F1"/>
    <w:rsid w:val="774E65D4"/>
    <w:rsid w:val="77D970E5"/>
    <w:rsid w:val="77DFF527"/>
    <w:rsid w:val="77F95A74"/>
    <w:rsid w:val="77FC4B6E"/>
    <w:rsid w:val="77FD1A6A"/>
    <w:rsid w:val="77FF625D"/>
    <w:rsid w:val="78C43081"/>
    <w:rsid w:val="7A59E447"/>
    <w:rsid w:val="7A5F28C2"/>
    <w:rsid w:val="7AFF576F"/>
    <w:rsid w:val="7AFFB878"/>
    <w:rsid w:val="7B7708EE"/>
    <w:rsid w:val="7BC6063A"/>
    <w:rsid w:val="7BCFBD38"/>
    <w:rsid w:val="7BF2FDC5"/>
    <w:rsid w:val="7BFC57ED"/>
    <w:rsid w:val="7BFF4374"/>
    <w:rsid w:val="7C0D3DDC"/>
    <w:rsid w:val="7C96545E"/>
    <w:rsid w:val="7D4F3E3E"/>
    <w:rsid w:val="7D5FEFA5"/>
    <w:rsid w:val="7D6CD867"/>
    <w:rsid w:val="7D764056"/>
    <w:rsid w:val="7D7DBA64"/>
    <w:rsid w:val="7D9FC4D8"/>
    <w:rsid w:val="7DFED623"/>
    <w:rsid w:val="7DFF4180"/>
    <w:rsid w:val="7E7538F9"/>
    <w:rsid w:val="7EB71A46"/>
    <w:rsid w:val="7EB8C56E"/>
    <w:rsid w:val="7EB928EB"/>
    <w:rsid w:val="7EBFF697"/>
    <w:rsid w:val="7EFC0E7B"/>
    <w:rsid w:val="7EFC9B8D"/>
    <w:rsid w:val="7EFE4EAD"/>
    <w:rsid w:val="7EFF7404"/>
    <w:rsid w:val="7EFFC735"/>
    <w:rsid w:val="7F123534"/>
    <w:rsid w:val="7F50710A"/>
    <w:rsid w:val="7F6F1D4B"/>
    <w:rsid w:val="7F748D63"/>
    <w:rsid w:val="7F77B9DA"/>
    <w:rsid w:val="7F9F6549"/>
    <w:rsid w:val="7F9FB520"/>
    <w:rsid w:val="7FAF5D99"/>
    <w:rsid w:val="7FB47235"/>
    <w:rsid w:val="7FBB3C22"/>
    <w:rsid w:val="7FBEEAAC"/>
    <w:rsid w:val="7FBFA13F"/>
    <w:rsid w:val="7FCBBEBA"/>
    <w:rsid w:val="7FEEAFD2"/>
    <w:rsid w:val="7FEF8F94"/>
    <w:rsid w:val="7FEFDD07"/>
    <w:rsid w:val="7FF07130"/>
    <w:rsid w:val="7FF99BD5"/>
    <w:rsid w:val="7FF9F85E"/>
    <w:rsid w:val="7FFB59C1"/>
    <w:rsid w:val="7FFE0B86"/>
    <w:rsid w:val="7FFF7799"/>
    <w:rsid w:val="7FFF8484"/>
    <w:rsid w:val="7FFFEEE5"/>
    <w:rsid w:val="8BFEFC87"/>
    <w:rsid w:val="90FBB6AE"/>
    <w:rsid w:val="92DDA34E"/>
    <w:rsid w:val="93FCA4F3"/>
    <w:rsid w:val="96FD0614"/>
    <w:rsid w:val="9BFF7797"/>
    <w:rsid w:val="9E4E6617"/>
    <w:rsid w:val="9EC78753"/>
    <w:rsid w:val="9FAAAD1E"/>
    <w:rsid w:val="9FAD36FF"/>
    <w:rsid w:val="9FBFF697"/>
    <w:rsid w:val="9FFA9AFD"/>
    <w:rsid w:val="9FFB8AD4"/>
    <w:rsid w:val="A7F51AF6"/>
    <w:rsid w:val="A7FEB3B1"/>
    <w:rsid w:val="AAFF459F"/>
    <w:rsid w:val="ABEE8AF0"/>
    <w:rsid w:val="ADDE413E"/>
    <w:rsid w:val="ADFF1E01"/>
    <w:rsid w:val="B8DCC92C"/>
    <w:rsid w:val="BAB13A0D"/>
    <w:rsid w:val="BBD77E1F"/>
    <w:rsid w:val="BBEFE269"/>
    <w:rsid w:val="BBFBA881"/>
    <w:rsid w:val="BCF75867"/>
    <w:rsid w:val="BCFF9D6E"/>
    <w:rsid w:val="BD1BC2C7"/>
    <w:rsid w:val="BD7690B0"/>
    <w:rsid w:val="BDBFA14F"/>
    <w:rsid w:val="BDEEC5E1"/>
    <w:rsid w:val="BEF34AD8"/>
    <w:rsid w:val="BEF3D2E6"/>
    <w:rsid w:val="BEFFB7D0"/>
    <w:rsid w:val="BF22C904"/>
    <w:rsid w:val="BF351409"/>
    <w:rsid w:val="BF3BD795"/>
    <w:rsid w:val="BFDF0F8C"/>
    <w:rsid w:val="BFEF4541"/>
    <w:rsid w:val="BFF7D9D8"/>
    <w:rsid w:val="BFFA78D4"/>
    <w:rsid w:val="BFFB5E43"/>
    <w:rsid w:val="BFFC642A"/>
    <w:rsid w:val="BFFFD7F4"/>
    <w:rsid w:val="C67B7F41"/>
    <w:rsid w:val="C6FF2F6B"/>
    <w:rsid w:val="CB340FF9"/>
    <w:rsid w:val="CBFFFECB"/>
    <w:rsid w:val="CF5F3C76"/>
    <w:rsid w:val="CFC37AE3"/>
    <w:rsid w:val="CFCF4378"/>
    <w:rsid w:val="CFEF33B0"/>
    <w:rsid w:val="CFF65123"/>
    <w:rsid w:val="CFF8DECE"/>
    <w:rsid w:val="D73AD7DC"/>
    <w:rsid w:val="DAF7B794"/>
    <w:rsid w:val="DCFFC7DA"/>
    <w:rsid w:val="DD27EE3C"/>
    <w:rsid w:val="DDBA4366"/>
    <w:rsid w:val="DDFBF5DC"/>
    <w:rsid w:val="DE11FC53"/>
    <w:rsid w:val="DE6F9D4D"/>
    <w:rsid w:val="DE7D17E3"/>
    <w:rsid w:val="DE7FE1BC"/>
    <w:rsid w:val="DEBF8F76"/>
    <w:rsid w:val="DF7ED54A"/>
    <w:rsid w:val="DF97DC17"/>
    <w:rsid w:val="DFBDD0B0"/>
    <w:rsid w:val="DFC35436"/>
    <w:rsid w:val="DFCBD6AE"/>
    <w:rsid w:val="DFD7763D"/>
    <w:rsid w:val="DFD96B7E"/>
    <w:rsid w:val="DFEDC74E"/>
    <w:rsid w:val="DFF55861"/>
    <w:rsid w:val="DFF69220"/>
    <w:rsid w:val="DFF6FC90"/>
    <w:rsid w:val="DFFE273C"/>
    <w:rsid w:val="DFFF4100"/>
    <w:rsid w:val="E3379851"/>
    <w:rsid w:val="E3BDB839"/>
    <w:rsid w:val="E4FFDC32"/>
    <w:rsid w:val="E53B485A"/>
    <w:rsid w:val="E5B7C707"/>
    <w:rsid w:val="E657A35C"/>
    <w:rsid w:val="E65DCF39"/>
    <w:rsid w:val="E7B66ED8"/>
    <w:rsid w:val="E7BD5FDE"/>
    <w:rsid w:val="E7FBEB55"/>
    <w:rsid w:val="E9FEA61A"/>
    <w:rsid w:val="EB76D68E"/>
    <w:rsid w:val="EBB9FF58"/>
    <w:rsid w:val="EBF6182D"/>
    <w:rsid w:val="EBFFD9A2"/>
    <w:rsid w:val="EC6DDFA3"/>
    <w:rsid w:val="ECF73D77"/>
    <w:rsid w:val="EDFE06ED"/>
    <w:rsid w:val="EDFE3535"/>
    <w:rsid w:val="EDFFB8CE"/>
    <w:rsid w:val="EE7BDC30"/>
    <w:rsid w:val="EEE94709"/>
    <w:rsid w:val="EF5BEFA1"/>
    <w:rsid w:val="EFF11AC6"/>
    <w:rsid w:val="F0D74422"/>
    <w:rsid w:val="F1FF93C6"/>
    <w:rsid w:val="F2F7A314"/>
    <w:rsid w:val="F33F86FA"/>
    <w:rsid w:val="F3EF72B4"/>
    <w:rsid w:val="F3F7F6FB"/>
    <w:rsid w:val="F551BBA4"/>
    <w:rsid w:val="F55F552F"/>
    <w:rsid w:val="F56FE98B"/>
    <w:rsid w:val="F5F7AECF"/>
    <w:rsid w:val="F5FB699F"/>
    <w:rsid w:val="F67B4ABB"/>
    <w:rsid w:val="F6FD0327"/>
    <w:rsid w:val="F73FD98A"/>
    <w:rsid w:val="F785B677"/>
    <w:rsid w:val="F79BFADD"/>
    <w:rsid w:val="F7ADB44B"/>
    <w:rsid w:val="F7BB17D9"/>
    <w:rsid w:val="F7E773A7"/>
    <w:rsid w:val="F7F3D891"/>
    <w:rsid w:val="F7FD181E"/>
    <w:rsid w:val="F7FF56AE"/>
    <w:rsid w:val="F7FFBA43"/>
    <w:rsid w:val="F8E0F921"/>
    <w:rsid w:val="F8F0B3C6"/>
    <w:rsid w:val="F92C20D0"/>
    <w:rsid w:val="F9739605"/>
    <w:rsid w:val="F9BD7614"/>
    <w:rsid w:val="F9EBAEDB"/>
    <w:rsid w:val="FABF459C"/>
    <w:rsid w:val="FB317F09"/>
    <w:rsid w:val="FB720F84"/>
    <w:rsid w:val="FB753F9B"/>
    <w:rsid w:val="FBE7BA79"/>
    <w:rsid w:val="FBFB0BCD"/>
    <w:rsid w:val="FBFBF127"/>
    <w:rsid w:val="FBFE39B7"/>
    <w:rsid w:val="FCF183EF"/>
    <w:rsid w:val="FCF7EE51"/>
    <w:rsid w:val="FD7E4A48"/>
    <w:rsid w:val="FD9AA252"/>
    <w:rsid w:val="FDDD7FF3"/>
    <w:rsid w:val="FDDE23EF"/>
    <w:rsid w:val="FDE67FF7"/>
    <w:rsid w:val="FDF7108F"/>
    <w:rsid w:val="FDF74333"/>
    <w:rsid w:val="FDFD28B8"/>
    <w:rsid w:val="FEDE1321"/>
    <w:rsid w:val="FEDF64A3"/>
    <w:rsid w:val="FEEFA244"/>
    <w:rsid w:val="FF07AA46"/>
    <w:rsid w:val="FF1FB1C8"/>
    <w:rsid w:val="FF2EF43B"/>
    <w:rsid w:val="FF3DCC43"/>
    <w:rsid w:val="FF6D16D2"/>
    <w:rsid w:val="FF720985"/>
    <w:rsid w:val="FF7A362E"/>
    <w:rsid w:val="FFAB512A"/>
    <w:rsid w:val="FFAD8402"/>
    <w:rsid w:val="FFAEAFBB"/>
    <w:rsid w:val="FFAF1D94"/>
    <w:rsid w:val="FFB5A8F6"/>
    <w:rsid w:val="FFB6D1BE"/>
    <w:rsid w:val="FFBDBCE1"/>
    <w:rsid w:val="FFCFD87C"/>
    <w:rsid w:val="FFD53D7A"/>
    <w:rsid w:val="FFD5CBD3"/>
    <w:rsid w:val="FFDCB75F"/>
    <w:rsid w:val="FFDFEDDF"/>
    <w:rsid w:val="FFEBA0D9"/>
    <w:rsid w:val="FFEFDF93"/>
    <w:rsid w:val="FFF68358"/>
    <w:rsid w:val="FFFC32AE"/>
    <w:rsid w:val="FFFF5553"/>
    <w:rsid w:val="FFFFB49D"/>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6">
    <w:name w:val="Default Paragraph Font"/>
    <w:semiHidden/>
    <w:uiPriority w:val="0"/>
  </w:style>
  <w:style w:type="table" w:default="1" w:styleId="5">
    <w:name w:val="Normal Table"/>
    <w:semiHidden/>
    <w:uiPriority w:val="0"/>
    <w:tblPr>
      <w:tblStyle w:val="5"/>
      <w:tblLayout w:type="fixed"/>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Normal (Web)"/>
    <w:basedOn w:val="1"/>
    <w:qFormat/>
    <w:uiPriority w:val="0"/>
    <w:pPr>
      <w:spacing w:before="100" w:beforeAutospacing="1" w:after="100" w:afterAutospacing="1"/>
      <w:jc w:val="left"/>
    </w:pPr>
    <w:rPr>
      <w:kern w:val="0"/>
      <w:sz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Office_11.8.2.8411_F1E327BC-269C-435d-A152-05C5408002CA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2014-10-31T12:08:00Z</dcterms:created>
  <dc:creator>Administrator</dc:creator>
  <cp:lastModifiedBy>Administrator</cp:lastModifiedBy>
  <cp:lastPrinted>2026-01-23T05:43:33Z</cp:lastPrinted>
  <dcterms:modified xsi:type="dcterms:W3CDTF">2026-01-28T07:59:04Z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2052-11.8.2.8411</vt:lpwstr>
  </property>
  <property fmtid="{D5CDD505-2E9C-101B-9397-08002B2CF9AE}" pid="3" name="ICV">
    <vt:lpwstr>B35D36AC452346108FD0998C149FAB5D</vt:lpwstr>
  </property>
</Properties>
</file>