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CE23"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 w14:paraId="50F9CEB5"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9日至12月13日</w:t>
      </w:r>
    </w:p>
    <w:p w14:paraId="42515451"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2024年12月13日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 w14:paraId="02620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99" w:type="dxa"/>
            <w:noWrap w:val="0"/>
            <w:vAlign w:val="center"/>
          </w:tcPr>
          <w:p w14:paraId="567E9F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noWrap w:val="0"/>
            <w:vAlign w:val="center"/>
          </w:tcPr>
          <w:p w14:paraId="2F6B3B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noWrap w:val="0"/>
            <w:vAlign w:val="center"/>
          </w:tcPr>
          <w:p w14:paraId="5CE271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0C30DED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72D6CD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noWrap w:val="0"/>
            <w:vAlign w:val="center"/>
          </w:tcPr>
          <w:p w14:paraId="4FCD6C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noWrap w:val="0"/>
            <w:vAlign w:val="center"/>
          </w:tcPr>
          <w:p w14:paraId="3C6038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 w14:paraId="45C206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 w14:paraId="37F53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</w:trPr>
        <w:tc>
          <w:tcPr>
            <w:tcW w:w="899" w:type="dxa"/>
            <w:vMerge w:val="restart"/>
            <w:noWrap w:val="0"/>
            <w:vAlign w:val="center"/>
          </w:tcPr>
          <w:p w14:paraId="6CBA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 w14:paraId="1B33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75C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3060" w:type="dxa"/>
            <w:noWrap w:val="0"/>
            <w:vAlign w:val="center"/>
          </w:tcPr>
          <w:p w14:paraId="096F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额敏县宏鑫运输服务合作公司</w:t>
            </w:r>
          </w:p>
        </w:tc>
        <w:tc>
          <w:tcPr>
            <w:tcW w:w="2880" w:type="dxa"/>
            <w:noWrap w:val="0"/>
            <w:vAlign w:val="center"/>
          </w:tcPr>
          <w:p w14:paraId="64A4A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30EC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5C5A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 w14:paraId="3E0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302F57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04F1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4FD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noWrap w:val="0"/>
            <w:vAlign w:val="center"/>
          </w:tcPr>
          <w:p w14:paraId="7E2E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3060" w:type="dxa"/>
            <w:noWrap w:val="0"/>
            <w:vAlign w:val="center"/>
          </w:tcPr>
          <w:p w14:paraId="0591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5"/>
                <w:szCs w:val="25"/>
                <w:shd w:val="clear" w:fill="FFFFFF"/>
              </w:rPr>
              <w:t>新疆兴塔运输（集团）额敏县鸿运运输有限责任公司</w:t>
            </w:r>
          </w:p>
        </w:tc>
        <w:tc>
          <w:tcPr>
            <w:tcW w:w="2880" w:type="dxa"/>
            <w:noWrap w:val="0"/>
            <w:vAlign w:val="center"/>
          </w:tcPr>
          <w:p w14:paraId="5236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7771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11F2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 w14:paraId="11A4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新塔额交执运政简〔2024〕133号</w:t>
            </w:r>
          </w:p>
        </w:tc>
      </w:tr>
      <w:tr w14:paraId="31E112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624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2058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7C72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3060" w:type="dxa"/>
            <w:noWrap w:val="0"/>
            <w:vAlign w:val="center"/>
          </w:tcPr>
          <w:p w14:paraId="14EC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5"/>
                <w:szCs w:val="25"/>
                <w:shd w:val="clear" w:fill="FFFFFF"/>
              </w:rPr>
              <w:t>新疆兴塔运输（集团）额敏县鸿运运输有限责任公司</w:t>
            </w:r>
          </w:p>
        </w:tc>
        <w:tc>
          <w:tcPr>
            <w:tcW w:w="2880" w:type="dxa"/>
            <w:noWrap w:val="0"/>
            <w:vAlign w:val="center"/>
          </w:tcPr>
          <w:p w14:paraId="0BA9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810" w:type="dxa"/>
            <w:noWrap w:val="0"/>
            <w:vAlign w:val="center"/>
          </w:tcPr>
          <w:p w14:paraId="58D0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212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5B19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新塔额交执运政简〔2024〕134号</w:t>
            </w:r>
          </w:p>
        </w:tc>
      </w:tr>
      <w:tr w14:paraId="2F18C5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 w14:paraId="68C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noWrap w:val="0"/>
            <w:vAlign w:val="center"/>
          </w:tcPr>
          <w:p w14:paraId="1944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5" w:type="dxa"/>
            <w:noWrap w:val="0"/>
            <w:vAlign w:val="center"/>
          </w:tcPr>
          <w:p w14:paraId="2F41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3060" w:type="dxa"/>
            <w:noWrap w:val="0"/>
            <w:vAlign w:val="center"/>
          </w:tcPr>
          <w:p w14:paraId="70F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新疆兴塔运输（集团）额敏县鸿运运输有限责任公司</w:t>
            </w:r>
          </w:p>
        </w:tc>
        <w:tc>
          <w:tcPr>
            <w:tcW w:w="2880" w:type="dxa"/>
            <w:noWrap w:val="0"/>
            <w:vAlign w:val="center"/>
          </w:tcPr>
          <w:p w14:paraId="3CA1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道路运输经营者未按照规定的周期和频次进行车辆检验检测</w:t>
            </w:r>
          </w:p>
        </w:tc>
        <w:tc>
          <w:tcPr>
            <w:tcW w:w="810" w:type="dxa"/>
            <w:noWrap w:val="0"/>
            <w:vAlign w:val="center"/>
          </w:tcPr>
          <w:p w14:paraId="356D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61B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 w14:paraId="501E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</w:tbl>
    <w:p w14:paraId="59DE1F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11D6606E"/>
    <w:rsid w:val="13AF0F12"/>
    <w:rsid w:val="2AE94DCF"/>
    <w:rsid w:val="3E842124"/>
    <w:rsid w:val="41A82E47"/>
    <w:rsid w:val="45B923A7"/>
    <w:rsid w:val="50A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1263</Words>
  <Characters>1498</Characters>
  <Lines>0</Lines>
  <Paragraphs>0</Paragraphs>
  <TotalTime>10</TotalTime>
  <ScaleCrop>false</ScaleCrop>
  <LinksUpToDate>false</LinksUpToDate>
  <CharactersWithSpaces>1530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Dawer~</cp:lastModifiedBy>
  <cp:lastPrinted>2024-11-22T09:33:00Z</cp:lastPrinted>
  <dcterms:modified xsi:type="dcterms:W3CDTF">2024-12-13T09:16:01Z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87713268ECB94CC4A4235888DC93B9F6_13</vt:lpwstr>
  </property>
</Properties>
</file>