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default" w:ascii="华文中宋" w:hAnsi="华文中宋" w:eastAsia="华文中宋" w:cs="华文中宋"/>
          <w:kern w:val="0"/>
          <w:sz w:val="56"/>
          <w:szCs w:val="56"/>
          <w:lang w:val="en-US" w:eastAsia="zh-CN"/>
        </w:rPr>
      </w:pPr>
      <w:bookmarkStart w:id="0" w:name="OLE_LINK6"/>
      <w:bookmarkStart w:id="1" w:name="OLE_LINK2"/>
      <w:bookmarkStart w:id="2" w:name="OLE_LINK1"/>
      <w:bookmarkStart w:id="3" w:name="OLE_LINK4"/>
      <w:bookmarkStart w:id="4" w:name="OLE_LINK5"/>
      <w:r>
        <w:rPr>
          <w:rFonts w:hint="eastAsia" w:ascii="华文中宋" w:hAnsi="华文中宋" w:eastAsia="华文中宋" w:cs="华文中宋"/>
          <w:b/>
          <w:bCs/>
          <w:kern w:val="0"/>
          <w:sz w:val="56"/>
          <w:szCs w:val="56"/>
        </w:rPr>
        <w:t>额敏县</w:t>
      </w:r>
      <w:r>
        <w:rPr>
          <w:rFonts w:hint="eastAsia" w:ascii="华文中宋" w:hAnsi="华文中宋" w:eastAsia="华文中宋" w:cs="华文中宋"/>
          <w:b/>
          <w:bCs/>
          <w:kern w:val="0"/>
          <w:sz w:val="56"/>
          <w:szCs w:val="56"/>
          <w:lang w:val="en-US" w:eastAsia="zh-CN"/>
        </w:rPr>
        <w:t>交通运输</w:t>
      </w:r>
      <w:r>
        <w:rPr>
          <w:rFonts w:hint="eastAsia" w:ascii="华文中宋" w:hAnsi="华文中宋" w:eastAsia="华文中宋" w:cs="华文中宋"/>
          <w:b/>
          <w:bCs/>
          <w:kern w:val="0"/>
          <w:sz w:val="56"/>
          <w:szCs w:val="56"/>
        </w:rPr>
        <w:t>局行政处罚案件公示</w:t>
      </w:r>
      <w:r>
        <w:rPr>
          <w:rFonts w:hint="eastAsia" w:ascii="华文中宋" w:hAnsi="华文中宋" w:eastAsia="华文中宋" w:cs="华文中宋"/>
          <w:b/>
          <w:bCs/>
          <w:kern w:val="0"/>
          <w:sz w:val="56"/>
          <w:szCs w:val="56"/>
          <w:lang w:eastAsia="zh-CN"/>
        </w:rPr>
        <w:t>【</w:t>
      </w:r>
      <w:r>
        <w:rPr>
          <w:rFonts w:hint="eastAsia" w:ascii="华文中宋" w:hAnsi="华文中宋" w:eastAsia="华文中宋" w:cs="华文中宋"/>
          <w:b/>
          <w:bCs/>
          <w:kern w:val="0"/>
          <w:sz w:val="56"/>
          <w:szCs w:val="56"/>
          <w:lang w:val="en-US" w:eastAsia="zh-CN"/>
        </w:rPr>
        <w:t>2026</w:t>
      </w:r>
      <w:r>
        <w:rPr>
          <w:rFonts w:hint="eastAsia" w:ascii="华文中宋" w:hAnsi="华文中宋" w:eastAsia="华文中宋" w:cs="华文中宋"/>
          <w:b/>
          <w:bCs/>
          <w:kern w:val="0"/>
          <w:sz w:val="56"/>
          <w:szCs w:val="56"/>
          <w:lang w:eastAsia="zh-CN"/>
        </w:rPr>
        <w:t>】</w:t>
      </w:r>
      <w:r>
        <w:rPr>
          <w:rFonts w:hint="eastAsia" w:ascii="华文中宋" w:hAnsi="华文中宋" w:eastAsia="华文中宋" w:cs="华文中宋"/>
          <w:b/>
          <w:bCs/>
          <w:kern w:val="0"/>
          <w:sz w:val="56"/>
          <w:szCs w:val="56"/>
          <w:lang w:val="en-US" w:eastAsia="zh-CN"/>
        </w:rPr>
        <w:t>9号</w:t>
      </w:r>
      <w:bookmarkEnd w:id="0"/>
    </w:p>
    <w:bookmarkEnd w:id="1"/>
    <w:p>
      <w:pPr>
        <w:widowControl/>
        <w:jc w:val="center"/>
        <w:rPr>
          <w:rFonts w:hint="default" w:ascii="方正小标宋简体" w:hAnsi="宋体" w:eastAsia="宋体" w:cs="宋体"/>
          <w:kern w:val="0"/>
          <w:sz w:val="32"/>
          <w:szCs w:val="32"/>
          <w:lang w:val="en-US" w:eastAsia="zh-CN"/>
        </w:rPr>
      </w:pPr>
      <w:r>
        <w:rPr>
          <w:rFonts w:hint="eastAsia" w:ascii="宋体" w:hAnsi="宋体" w:cs="宋体"/>
          <w:b/>
          <w:bCs/>
          <w:kern w:val="0"/>
          <w:sz w:val="32"/>
          <w:szCs w:val="32"/>
          <w:lang w:val="en-US" w:eastAsia="zh-CN"/>
        </w:rPr>
        <w:t>2026年4</w:t>
      </w:r>
      <w:r>
        <w:rPr>
          <w:rFonts w:hint="eastAsia" w:ascii="宋体" w:hAnsi="宋体" w:cs="宋体"/>
          <w:b/>
          <w:bCs/>
          <w:kern w:val="0"/>
          <w:sz w:val="32"/>
          <w:szCs w:val="32"/>
        </w:rPr>
        <w:t>月</w:t>
      </w:r>
      <w:r>
        <w:rPr>
          <w:rFonts w:hint="eastAsia" w:ascii="宋体" w:hAnsi="宋体" w:cs="宋体"/>
          <w:b/>
          <w:bCs/>
          <w:kern w:val="0"/>
          <w:sz w:val="32"/>
          <w:szCs w:val="32"/>
          <w:lang w:val="en-US" w:eastAsia="zh-CN"/>
        </w:rPr>
        <w:t>13日至2026年4月14日</w:t>
      </w:r>
    </w:p>
    <w:p>
      <w:pPr>
        <w:widowControl/>
        <w:ind w:right="960"/>
        <w:rPr>
          <w:rFonts w:hint="default" w:ascii="宋体" w:hAnsi="宋体" w:eastAsia="宋体" w:cs="宋体"/>
          <w:kern w:val="0"/>
          <w:sz w:val="28"/>
          <w:szCs w:val="28"/>
          <w:lang w:val="en-US" w:eastAsia="zh-CN"/>
        </w:rPr>
      </w:pPr>
      <w:r>
        <w:rPr>
          <w:rFonts w:ascii="宋体" w:hAnsi="宋体" w:cs="宋体"/>
          <w:kern w:val="0"/>
          <w:sz w:val="28"/>
          <w:szCs w:val="28"/>
        </w:rPr>
        <w:t>填报单位：</w:t>
      </w:r>
      <w:bookmarkStart w:id="5" w:name="OLE_LINK3"/>
      <w:r>
        <w:rPr>
          <w:rFonts w:hint="eastAsia" w:ascii="宋体" w:hAnsi="宋体" w:cs="宋体"/>
          <w:kern w:val="0"/>
          <w:sz w:val="28"/>
          <w:szCs w:val="28"/>
        </w:rPr>
        <w:t>额</w:t>
      </w:r>
      <w:r>
        <w:rPr>
          <w:rFonts w:ascii="宋体" w:hAnsi="宋体" w:cs="宋体"/>
          <w:kern w:val="0"/>
          <w:sz w:val="28"/>
          <w:szCs w:val="28"/>
        </w:rPr>
        <w:t>敏县</w:t>
      </w:r>
      <w:r>
        <w:rPr>
          <w:rFonts w:hint="eastAsia" w:ascii="宋体" w:hAnsi="宋体" w:cs="宋体"/>
          <w:kern w:val="0"/>
          <w:sz w:val="28"/>
          <w:szCs w:val="28"/>
          <w:lang w:val="en-US" w:eastAsia="zh-CN"/>
        </w:rPr>
        <w:t>交通运输局</w:t>
      </w:r>
      <w:bookmarkEnd w:id="5"/>
      <w:r>
        <w:rPr>
          <w:rFonts w:hint="eastAsia" w:ascii="宋体" w:hAnsi="宋体" w:cs="宋体"/>
          <w:kern w:val="0"/>
          <w:sz w:val="28"/>
          <w:szCs w:val="28"/>
        </w:rPr>
        <w:t xml:space="preserve">                </w:t>
      </w:r>
      <w:r>
        <w:rPr>
          <w:rFonts w:hint="eastAsia" w:ascii="宋体" w:hAnsi="宋体" w:cs="宋体"/>
          <w:kern w:val="0"/>
          <w:sz w:val="28"/>
          <w:szCs w:val="28"/>
          <w:lang w:val="en-US" w:eastAsia="zh-CN"/>
        </w:rPr>
        <w:t xml:space="preserve">                       </w:t>
      </w:r>
      <w:r>
        <w:rPr>
          <w:rFonts w:ascii="宋体" w:hAnsi="宋体" w:cs="宋体"/>
          <w:kern w:val="0"/>
          <w:sz w:val="28"/>
          <w:szCs w:val="28"/>
        </w:rPr>
        <w:t>填报日期：</w:t>
      </w:r>
      <w:r>
        <w:rPr>
          <w:rFonts w:hint="eastAsia" w:ascii="宋体" w:hAnsi="宋体" w:cs="宋体"/>
          <w:kern w:val="0"/>
          <w:sz w:val="28"/>
          <w:szCs w:val="28"/>
          <w:lang w:val="en-US" w:eastAsia="zh-CN"/>
        </w:rPr>
        <w:t>2026年4月 21日</w:t>
      </w:r>
    </w:p>
    <w:tbl>
      <w:tblPr>
        <w:tblStyle w:val="2"/>
        <w:tblW w:w="13890" w:type="dxa"/>
        <w:tblCellSpacing w:w="0" w:type="dxa"/>
        <w:tblInd w:w="0" w:type="dxa"/>
        <w:tblBorders>
          <w:top w:val="none" w:color="auto" w:sz="0" w:space="0"/>
          <w:left w:val="outset" w:color="auto" w:sz="6" w:space="0"/>
          <w:bottom w:val="outset" w:color="auto" w:sz="6" w:space="0"/>
          <w:right w:val="outset" w:color="auto" w:sz="6" w:space="0"/>
          <w:insideH w:val="none" w:color="auto" w:sz="0" w:space="0"/>
          <w:insideV w:val="outset" w:color="auto" w:sz="6" w:space="0"/>
        </w:tblBorders>
        <w:tblLayout w:type="fixed"/>
        <w:tblCellMar>
          <w:top w:w="0" w:type="dxa"/>
          <w:left w:w="0" w:type="dxa"/>
          <w:bottom w:w="0" w:type="dxa"/>
          <w:right w:w="0" w:type="dxa"/>
        </w:tblCellMar>
      </w:tblPr>
      <w:tblGrid>
        <w:gridCol w:w="899"/>
        <w:gridCol w:w="491"/>
        <w:gridCol w:w="1145"/>
        <w:gridCol w:w="3060"/>
        <w:gridCol w:w="2880"/>
        <w:gridCol w:w="810"/>
        <w:gridCol w:w="1170"/>
        <w:gridCol w:w="3435"/>
      </w:tblGrid>
      <w:tr>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Layout w:type="fixed"/>
          <w:tblCellMar>
            <w:top w:w="0" w:type="dxa"/>
            <w:left w:w="0" w:type="dxa"/>
            <w:bottom w:w="0" w:type="dxa"/>
            <w:right w:w="0" w:type="dxa"/>
          </w:tblCellMar>
        </w:tblPrEx>
        <w:trPr>
          <w:trHeight w:val="978" w:hRule="atLeast"/>
          <w:tblCellSpacing w:w="0" w:type="dxa"/>
        </w:trPr>
        <w:tc>
          <w:tcPr>
            <w:tcW w:w="899" w:type="dxa"/>
            <w:tcBorders>
              <w:top w:val="outset" w:color="auto" w:sz="6" w:space="0"/>
              <w:bottom w:val="outset" w:color="auto" w:sz="6"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处罚案件总数（个）</w:t>
            </w:r>
          </w:p>
        </w:tc>
        <w:tc>
          <w:tcPr>
            <w:tcW w:w="491" w:type="dxa"/>
            <w:tcBorders>
              <w:top w:val="outset" w:color="auto" w:sz="6" w:space="0"/>
              <w:bottom w:val="outset" w:color="auto" w:sz="6"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序号</w:t>
            </w:r>
          </w:p>
        </w:tc>
        <w:tc>
          <w:tcPr>
            <w:tcW w:w="1145" w:type="dxa"/>
            <w:tcBorders>
              <w:top w:val="outset" w:color="auto" w:sz="6" w:space="0"/>
              <w:bottom w:val="outset" w:color="auto" w:sz="6"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处罚时间</w:t>
            </w:r>
          </w:p>
        </w:tc>
        <w:tc>
          <w:tcPr>
            <w:tcW w:w="3060" w:type="dxa"/>
            <w:tcBorders>
              <w:top w:val="outset" w:color="auto" w:sz="6" w:space="0"/>
              <w:bottom w:val="outset" w:color="auto" w:sz="6"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车属单位</w:t>
            </w:r>
          </w:p>
        </w:tc>
        <w:tc>
          <w:tcPr>
            <w:tcW w:w="2880" w:type="dxa"/>
            <w:tcBorders>
              <w:top w:val="outset" w:color="auto" w:sz="6" w:space="0"/>
              <w:bottom w:val="outset" w:color="auto" w:sz="6"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违法事由</w:t>
            </w:r>
          </w:p>
        </w:tc>
        <w:tc>
          <w:tcPr>
            <w:tcW w:w="810" w:type="dxa"/>
            <w:tcBorders>
              <w:top w:val="outset" w:color="auto" w:sz="6" w:space="0"/>
              <w:bottom w:val="outset" w:color="auto" w:sz="6"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是否采取强制措施</w:t>
            </w:r>
          </w:p>
        </w:tc>
        <w:tc>
          <w:tcPr>
            <w:tcW w:w="1170" w:type="dxa"/>
            <w:tcBorders>
              <w:top w:val="outset" w:color="auto" w:sz="6" w:space="0"/>
              <w:bottom w:val="outset" w:color="auto" w:sz="6" w:space="0"/>
            </w:tcBorders>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rPr>
              <w:t>处罚</w:t>
            </w:r>
            <w:r>
              <w:rPr>
                <w:rFonts w:hint="eastAsia" w:ascii="宋体" w:hAnsi="宋体" w:cs="宋体"/>
                <w:kern w:val="0"/>
                <w:sz w:val="24"/>
                <w:szCs w:val="24"/>
                <w:lang w:val="en-US" w:eastAsia="zh-CN"/>
              </w:rPr>
              <w:t>金额（元）</w:t>
            </w:r>
          </w:p>
        </w:tc>
        <w:tc>
          <w:tcPr>
            <w:tcW w:w="3435" w:type="dxa"/>
            <w:tcBorders>
              <w:top w:val="outset" w:color="auto" w:sz="6" w:space="0"/>
              <w:bottom w:val="outset" w:color="auto" w:sz="6"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案号</w:t>
            </w:r>
          </w:p>
        </w:tc>
      </w:tr>
      <w:tr>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Layout w:type="fixed"/>
          <w:tblCellMar>
            <w:top w:w="0" w:type="dxa"/>
            <w:left w:w="0" w:type="dxa"/>
            <w:bottom w:w="0" w:type="dxa"/>
            <w:right w:w="0" w:type="dxa"/>
          </w:tblCellMar>
        </w:tblPrEx>
        <w:trPr>
          <w:trHeight w:val="90" w:hRule="atLeast"/>
          <w:tblCellSpacing w:w="0" w:type="dxa"/>
        </w:trPr>
        <w:tc>
          <w:tcPr>
            <w:tcW w:w="899" w:type="dxa"/>
            <w:vMerge w:val="restart"/>
            <w:tcBorders>
              <w:top w:val="outset" w:color="auto" w:sz="6"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491" w:type="dxa"/>
            <w:tcBorders>
              <w:top w:val="outset" w:color="auto" w:sz="6" w:space="0"/>
              <w:bottom w:val="outset" w:color="auto" w:sz="6"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145"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2026年4月14日</w:t>
            </w:r>
          </w:p>
        </w:tc>
        <w:tc>
          <w:tcPr>
            <w:tcW w:w="3060" w:type="dxa"/>
            <w:tcBorders>
              <w:top w:val="outset" w:color="auto" w:sz="6" w:space="0"/>
              <w:bottom w:val="outset" w:color="auto" w:sz="6" w:space="0"/>
            </w:tcBorders>
            <w:shd w:val="clear" w:color="auto" w:fill="auto"/>
            <w:noWrap w:val="0"/>
            <w:vAlign w:val="center"/>
          </w:tcPr>
          <w:p>
            <w:pPr>
              <w:keepNext w:val="0"/>
              <w:keepLines w:val="0"/>
              <w:widowControl/>
              <w:suppressLineNumbers w:val="0"/>
              <w:ind w:firstLine="300" w:firstLineChars="200"/>
              <w:jc w:val="center"/>
              <w:textAlignment w:val="bottom"/>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董涛</w:t>
            </w:r>
          </w:p>
        </w:tc>
        <w:tc>
          <w:tcPr>
            <w:tcW w:w="2880"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董涛涉嫌未取得道路客运经营许可，擅自从事道路客运经营案</w:t>
            </w:r>
          </w:p>
        </w:tc>
        <w:tc>
          <w:tcPr>
            <w:tcW w:w="810" w:type="dxa"/>
            <w:tcBorders>
              <w:top w:val="outset" w:color="auto" w:sz="6" w:space="0"/>
              <w:bottom w:val="outset" w:color="auto" w:sz="6" w:space="0"/>
            </w:tcBorders>
            <w:shd w:val="clear" w:color="auto" w:fill="auto"/>
            <w:noWrap w:val="0"/>
            <w:vAlign w:val="center"/>
          </w:tcPr>
          <w:p>
            <w:pPr>
              <w:jc w:val="center"/>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是</w:t>
            </w:r>
          </w:p>
        </w:tc>
        <w:tc>
          <w:tcPr>
            <w:tcW w:w="1170"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10000</w:t>
            </w:r>
          </w:p>
        </w:tc>
        <w:tc>
          <w:tcPr>
            <w:tcW w:w="3435"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新塔额交执运政〔202</w:t>
            </w:r>
            <w:r>
              <w:rPr>
                <w:rFonts w:hint="eastAsia" w:ascii="宋体" w:hAnsi="宋体" w:cs="宋体"/>
                <w:kern w:val="2"/>
                <w:sz w:val="15"/>
                <w:szCs w:val="15"/>
                <w:lang w:val="en-US" w:eastAsia="zh-CN" w:bidi="ar-SA"/>
              </w:rPr>
              <w:t>6</w:t>
            </w:r>
            <w:r>
              <w:rPr>
                <w:rFonts w:hint="eastAsia" w:ascii="宋体" w:hAnsi="宋体" w:eastAsia="宋体" w:cs="宋体"/>
                <w:kern w:val="2"/>
                <w:sz w:val="15"/>
                <w:szCs w:val="15"/>
                <w:lang w:val="en-US" w:eastAsia="zh-CN" w:bidi="ar-SA"/>
              </w:rPr>
              <w:t>〕00</w:t>
            </w:r>
            <w:r>
              <w:rPr>
                <w:rFonts w:hint="eastAsia" w:ascii="宋体" w:hAnsi="宋体" w:cs="宋体"/>
                <w:kern w:val="2"/>
                <w:sz w:val="15"/>
                <w:szCs w:val="15"/>
                <w:lang w:val="en-US" w:eastAsia="zh-CN" w:bidi="ar-SA"/>
              </w:rPr>
              <w:t>09</w:t>
            </w:r>
            <w:r>
              <w:rPr>
                <w:rFonts w:hint="eastAsia" w:ascii="宋体" w:hAnsi="宋体" w:eastAsia="宋体" w:cs="宋体"/>
                <w:kern w:val="2"/>
                <w:sz w:val="15"/>
                <w:szCs w:val="15"/>
                <w:lang w:val="en-US" w:eastAsia="zh-CN" w:bidi="ar-SA"/>
              </w:rPr>
              <w:t>号</w:t>
            </w:r>
          </w:p>
        </w:tc>
      </w:tr>
      <w:tr>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Layout w:type="fixed"/>
          <w:tblCellMar>
            <w:top w:w="0" w:type="dxa"/>
            <w:left w:w="0" w:type="dxa"/>
            <w:bottom w:w="0" w:type="dxa"/>
            <w:right w:w="0" w:type="dxa"/>
          </w:tblCellMar>
        </w:tblPrEx>
        <w:trPr>
          <w:trHeight w:val="609" w:hRule="atLeast"/>
          <w:tblCellSpacing w:w="0" w:type="dxa"/>
        </w:trPr>
        <w:tc>
          <w:tcPr>
            <w:tcW w:w="899" w:type="dxa"/>
            <w:vMerge w:val="continue"/>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1145"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2026年4月14日</w:t>
            </w:r>
          </w:p>
        </w:tc>
        <w:tc>
          <w:tcPr>
            <w:tcW w:w="3060" w:type="dxa"/>
            <w:tcBorders>
              <w:top w:val="outset" w:color="auto" w:sz="6" w:space="0"/>
              <w:bottom w:val="outset" w:color="auto" w:sz="6" w:space="0"/>
            </w:tcBorders>
            <w:shd w:val="clear" w:color="auto" w:fill="auto"/>
            <w:noWrap w:val="0"/>
            <w:vAlign w:val="center"/>
          </w:tcPr>
          <w:p>
            <w:pPr>
              <w:keepNext w:val="0"/>
              <w:keepLines w:val="0"/>
              <w:widowControl/>
              <w:suppressLineNumbers w:val="0"/>
              <w:ind w:firstLine="300" w:firstLineChars="200"/>
              <w:jc w:val="center"/>
              <w:textAlignment w:val="bottom"/>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叶了森汗·马合沙提汗</w:t>
            </w:r>
          </w:p>
        </w:tc>
        <w:tc>
          <w:tcPr>
            <w:tcW w:w="2880"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叶了森汗·马合沙提汗涉嫌未取得道路客运经营许可，擅自从事道路客运经营案</w:t>
            </w:r>
            <w:r>
              <w:rPr>
                <w:rFonts w:hint="eastAsia" w:ascii="宋体" w:hAnsi="宋体" w:eastAsia="宋体" w:cs="宋体"/>
                <w:kern w:val="2"/>
                <w:sz w:val="15"/>
                <w:szCs w:val="15"/>
                <w:lang w:val="en-US" w:eastAsia="zh-CN" w:bidi="ar-SA"/>
              </w:rPr>
              <w:br w:type="textWrapping"/>
            </w:r>
          </w:p>
        </w:tc>
        <w:tc>
          <w:tcPr>
            <w:tcW w:w="810" w:type="dxa"/>
            <w:tcBorders>
              <w:top w:val="outset" w:color="auto" w:sz="6" w:space="0"/>
              <w:bottom w:val="outset" w:color="auto" w:sz="6" w:space="0"/>
            </w:tcBorders>
            <w:shd w:val="clear" w:color="auto" w:fill="auto"/>
            <w:noWrap w:val="0"/>
            <w:vAlign w:val="center"/>
          </w:tcPr>
          <w:p>
            <w:pPr>
              <w:jc w:val="center"/>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是</w:t>
            </w:r>
          </w:p>
        </w:tc>
        <w:tc>
          <w:tcPr>
            <w:tcW w:w="1170"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10000</w:t>
            </w:r>
          </w:p>
        </w:tc>
        <w:tc>
          <w:tcPr>
            <w:tcW w:w="3435"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新塔额交执运政〔2026〕00</w:t>
            </w:r>
            <w:r>
              <w:rPr>
                <w:rFonts w:hint="eastAsia" w:ascii="宋体" w:hAnsi="宋体" w:cs="宋体"/>
                <w:kern w:val="2"/>
                <w:sz w:val="15"/>
                <w:szCs w:val="15"/>
                <w:lang w:val="en-US" w:eastAsia="zh-CN" w:bidi="ar-SA"/>
              </w:rPr>
              <w:t>10</w:t>
            </w:r>
            <w:r>
              <w:rPr>
                <w:rFonts w:hint="eastAsia" w:ascii="宋体" w:hAnsi="宋体" w:eastAsia="宋体" w:cs="宋体"/>
                <w:kern w:val="2"/>
                <w:sz w:val="15"/>
                <w:szCs w:val="15"/>
                <w:lang w:val="en-US" w:eastAsia="zh-CN" w:bidi="ar-SA"/>
              </w:rPr>
              <w:t>号</w:t>
            </w:r>
          </w:p>
        </w:tc>
      </w:tr>
      <w:tr>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Layout w:type="fixed"/>
          <w:tblCellMar>
            <w:top w:w="0" w:type="dxa"/>
            <w:left w:w="0" w:type="dxa"/>
            <w:bottom w:w="0" w:type="dxa"/>
            <w:right w:w="0" w:type="dxa"/>
          </w:tblCellMar>
        </w:tblPrEx>
        <w:trPr>
          <w:trHeight w:val="878" w:hRule="atLeast"/>
          <w:tblCellSpacing w:w="0" w:type="dxa"/>
        </w:trPr>
        <w:tc>
          <w:tcPr>
            <w:tcW w:w="899" w:type="dxa"/>
            <w:vMerge w:val="continue"/>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1145"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default" w:ascii="宋体" w:hAnsi="宋体" w:eastAsia="宋体" w:cs="宋体"/>
                <w:i w:val="0"/>
                <w:iCs w:val="0"/>
                <w:color w:val="000000"/>
                <w:kern w:val="0"/>
                <w:sz w:val="15"/>
                <w:szCs w:val="15"/>
                <w:u w:val="none"/>
                <w:lang w:val="en-US" w:eastAsia="zh-CN" w:bidi="ar"/>
              </w:rPr>
            </w:pPr>
            <w:r>
              <w:rPr>
                <w:rFonts w:hint="eastAsia" w:ascii="宋体" w:hAnsi="宋体" w:cs="宋体"/>
                <w:kern w:val="2"/>
                <w:sz w:val="15"/>
                <w:szCs w:val="15"/>
                <w:lang w:val="en-US" w:eastAsia="zh-CN" w:bidi="ar-SA"/>
              </w:rPr>
              <w:t>2026年4月14日</w:t>
            </w:r>
          </w:p>
        </w:tc>
        <w:tc>
          <w:tcPr>
            <w:tcW w:w="3060" w:type="dxa"/>
            <w:tcBorders>
              <w:top w:val="outset" w:color="auto" w:sz="6" w:space="0"/>
              <w:bottom w:val="outset" w:color="auto" w:sz="6" w:space="0"/>
            </w:tcBorders>
            <w:shd w:val="clear" w:color="auto" w:fill="auto"/>
            <w:noWrap w:val="0"/>
            <w:vAlign w:val="center"/>
          </w:tcPr>
          <w:p>
            <w:pPr>
              <w:keepNext w:val="0"/>
              <w:keepLines w:val="0"/>
              <w:widowControl/>
              <w:suppressLineNumbers w:val="0"/>
              <w:ind w:firstLine="300" w:firstLineChars="200"/>
              <w:jc w:val="center"/>
              <w:textAlignment w:val="bottom"/>
              <w:rPr>
                <w:rFonts w:hint="default" w:ascii="宋体" w:hAnsi="宋体" w:eastAsia="宋体" w:cs="宋体"/>
                <w:kern w:val="2"/>
                <w:sz w:val="20"/>
                <w:szCs w:val="20"/>
                <w:lang w:val="en-US" w:eastAsia="zh-CN" w:bidi="ar-SA"/>
              </w:rPr>
            </w:pPr>
            <w:r>
              <w:rPr>
                <w:rFonts w:hint="eastAsia" w:ascii="宋体" w:hAnsi="宋体" w:cs="宋体"/>
                <w:kern w:val="2"/>
                <w:sz w:val="15"/>
                <w:szCs w:val="15"/>
                <w:lang w:val="en-US" w:eastAsia="zh-CN" w:bidi="ar-SA"/>
              </w:rPr>
              <w:t>额敏县宏鑫运输服务合作公司车队</w:t>
            </w:r>
          </w:p>
        </w:tc>
        <w:tc>
          <w:tcPr>
            <w:tcW w:w="2880"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p>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额敏县宏鑫运输服务合作公司车队道路运输经营者涉嫌不按规定线路行驶案</w:t>
            </w:r>
          </w:p>
        </w:tc>
        <w:tc>
          <w:tcPr>
            <w:tcW w:w="810" w:type="dxa"/>
            <w:tcBorders>
              <w:top w:val="outset" w:color="auto" w:sz="6" w:space="0"/>
              <w:bottom w:val="outset" w:color="auto" w:sz="6" w:space="0"/>
            </w:tcBorders>
            <w:shd w:val="clear" w:color="auto" w:fill="auto"/>
            <w:noWrap w:val="0"/>
            <w:vAlign w:val="center"/>
          </w:tcPr>
          <w:p>
            <w:pPr>
              <w:jc w:val="center"/>
              <w:rPr>
                <w:rFonts w:hint="default" w:ascii="宋体" w:hAnsi="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default" w:ascii="宋体" w:hAnsi="宋体" w:cs="宋体"/>
                <w:kern w:val="2"/>
                <w:sz w:val="15"/>
                <w:szCs w:val="15"/>
                <w:lang w:val="en-US" w:eastAsia="zh-CN" w:bidi="ar-SA"/>
              </w:rPr>
            </w:pPr>
            <w:r>
              <w:rPr>
                <w:rFonts w:hint="eastAsia" w:ascii="宋体" w:hAnsi="宋体" w:cs="宋体"/>
                <w:kern w:val="2"/>
                <w:sz w:val="15"/>
                <w:szCs w:val="15"/>
                <w:lang w:val="en-US" w:eastAsia="zh-CN" w:bidi="ar-SA"/>
              </w:rPr>
              <w:t>1000</w:t>
            </w:r>
          </w:p>
        </w:tc>
        <w:tc>
          <w:tcPr>
            <w:tcW w:w="3435"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新塔额交执运政〔2026〕00</w:t>
            </w:r>
            <w:r>
              <w:rPr>
                <w:rFonts w:hint="eastAsia" w:ascii="宋体" w:hAnsi="宋体" w:cs="宋体"/>
                <w:kern w:val="2"/>
                <w:sz w:val="15"/>
                <w:szCs w:val="15"/>
                <w:lang w:val="en-US" w:eastAsia="zh-CN" w:bidi="ar-SA"/>
              </w:rPr>
              <w:t>11</w:t>
            </w:r>
            <w:r>
              <w:rPr>
                <w:rFonts w:hint="eastAsia" w:ascii="宋体" w:hAnsi="宋体" w:eastAsia="宋体" w:cs="宋体"/>
                <w:kern w:val="2"/>
                <w:sz w:val="15"/>
                <w:szCs w:val="15"/>
                <w:lang w:val="en-US" w:eastAsia="zh-CN" w:bidi="ar-SA"/>
              </w:rPr>
              <w:t>号</w:t>
            </w:r>
          </w:p>
        </w:tc>
      </w:tr>
      <w:tr>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Layout w:type="fixed"/>
          <w:tblCellMar>
            <w:top w:w="0" w:type="dxa"/>
            <w:left w:w="0" w:type="dxa"/>
            <w:bottom w:w="0" w:type="dxa"/>
            <w:right w:w="0" w:type="dxa"/>
          </w:tblCellMar>
        </w:tblPrEx>
        <w:trPr>
          <w:trHeight w:val="878" w:hRule="atLeast"/>
          <w:tblCellSpacing w:w="0" w:type="dxa"/>
        </w:trPr>
        <w:tc>
          <w:tcPr>
            <w:tcW w:w="899" w:type="dxa"/>
            <w:vMerge w:val="continue"/>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1145"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default" w:ascii="宋体" w:hAnsi="宋体" w:eastAsia="宋体" w:cs="宋体"/>
                <w:i w:val="0"/>
                <w:iCs w:val="0"/>
                <w:color w:val="000000"/>
                <w:kern w:val="0"/>
                <w:sz w:val="15"/>
                <w:szCs w:val="15"/>
                <w:u w:val="none"/>
                <w:lang w:val="en-US" w:eastAsia="zh-CN" w:bidi="ar"/>
              </w:rPr>
            </w:pPr>
            <w:r>
              <w:rPr>
                <w:rFonts w:hint="eastAsia" w:ascii="宋体" w:hAnsi="宋体" w:cs="宋体"/>
                <w:kern w:val="2"/>
                <w:sz w:val="15"/>
                <w:szCs w:val="15"/>
                <w:lang w:val="en-US" w:eastAsia="zh-CN" w:bidi="ar-SA"/>
              </w:rPr>
              <w:t>2026年4月13日</w:t>
            </w:r>
          </w:p>
        </w:tc>
        <w:tc>
          <w:tcPr>
            <w:tcW w:w="3060" w:type="dxa"/>
            <w:tcBorders>
              <w:top w:val="outset" w:color="auto" w:sz="6" w:space="0"/>
              <w:bottom w:val="outset" w:color="auto" w:sz="6" w:space="0"/>
            </w:tcBorders>
            <w:shd w:val="clear" w:color="auto" w:fill="auto"/>
            <w:noWrap w:val="0"/>
            <w:vAlign w:val="center"/>
          </w:tcPr>
          <w:p>
            <w:pPr>
              <w:keepNext w:val="0"/>
              <w:keepLines w:val="0"/>
              <w:widowControl/>
              <w:suppressLineNumbers w:val="0"/>
              <w:ind w:firstLine="400" w:firstLineChars="200"/>
              <w:jc w:val="center"/>
              <w:textAlignment w:val="bottom"/>
              <w:rPr>
                <w:rFonts w:hint="eastAsia" w:ascii="宋体" w:hAnsi="宋体" w:eastAsia="宋体" w:cs="宋体"/>
                <w:kern w:val="2"/>
                <w:sz w:val="20"/>
                <w:szCs w:val="20"/>
                <w:lang w:val="en-US" w:eastAsia="zh-CN" w:bidi="ar-SA"/>
              </w:rPr>
            </w:pPr>
          </w:p>
          <w:p>
            <w:pPr>
              <w:keepNext w:val="0"/>
              <w:keepLines w:val="0"/>
              <w:widowControl/>
              <w:suppressLineNumbers w:val="0"/>
              <w:ind w:firstLine="300" w:firstLineChars="200"/>
              <w:jc w:val="center"/>
              <w:textAlignment w:val="bottom"/>
              <w:rPr>
                <w:rFonts w:hint="default" w:ascii="宋体" w:hAnsi="宋体" w:eastAsia="宋体" w:cs="宋体"/>
                <w:kern w:val="2"/>
                <w:sz w:val="20"/>
                <w:szCs w:val="20"/>
                <w:lang w:val="en-US" w:eastAsia="zh-CN" w:bidi="ar-SA"/>
              </w:rPr>
            </w:pPr>
            <w:r>
              <w:rPr>
                <w:rFonts w:hint="eastAsia" w:ascii="宋体" w:hAnsi="宋体" w:cs="宋体"/>
                <w:kern w:val="2"/>
                <w:sz w:val="15"/>
                <w:szCs w:val="15"/>
                <w:lang w:val="en-US" w:eastAsia="zh-CN" w:bidi="ar-SA"/>
              </w:rPr>
              <w:t>塔城市鑫海运输服务有限公司</w:t>
            </w:r>
          </w:p>
        </w:tc>
        <w:tc>
          <w:tcPr>
            <w:tcW w:w="2880"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塔城市鑫海运输服务有限公司涉嫌拒载、议价、途中甩客或者故意绕道行驶案</w:t>
            </w:r>
          </w:p>
          <w:p>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bookmarkStart w:id="6" w:name="_GoBack"/>
            <w:bookmarkEnd w:id="6"/>
          </w:p>
        </w:tc>
        <w:tc>
          <w:tcPr>
            <w:tcW w:w="810" w:type="dxa"/>
            <w:tcBorders>
              <w:top w:val="outset" w:color="auto" w:sz="6" w:space="0"/>
              <w:bottom w:val="outset" w:color="auto" w:sz="6" w:space="0"/>
            </w:tcBorders>
            <w:shd w:val="clear" w:color="auto" w:fill="auto"/>
            <w:noWrap w:val="0"/>
            <w:vAlign w:val="center"/>
          </w:tcPr>
          <w:p>
            <w:pPr>
              <w:jc w:val="center"/>
              <w:rPr>
                <w:rFonts w:hint="default" w:ascii="宋体" w:hAnsi="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default" w:ascii="宋体" w:hAnsi="宋体" w:cs="宋体"/>
                <w:kern w:val="2"/>
                <w:sz w:val="15"/>
                <w:szCs w:val="15"/>
                <w:lang w:val="en-US" w:eastAsia="zh-CN" w:bidi="ar-SA"/>
              </w:rPr>
            </w:pPr>
            <w:r>
              <w:rPr>
                <w:rFonts w:hint="eastAsia" w:ascii="宋体" w:hAnsi="宋体" w:cs="宋体"/>
                <w:kern w:val="2"/>
                <w:sz w:val="15"/>
                <w:szCs w:val="15"/>
                <w:lang w:val="en-US" w:eastAsia="zh-CN" w:bidi="ar-SA"/>
              </w:rPr>
              <w:t>300</w:t>
            </w:r>
          </w:p>
        </w:tc>
        <w:tc>
          <w:tcPr>
            <w:tcW w:w="3435"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新塔额交执运政简〔2026〕00</w:t>
            </w:r>
            <w:r>
              <w:rPr>
                <w:rFonts w:hint="eastAsia" w:ascii="宋体" w:hAnsi="宋体" w:cs="宋体"/>
                <w:kern w:val="2"/>
                <w:sz w:val="15"/>
                <w:szCs w:val="15"/>
                <w:lang w:val="en-US" w:eastAsia="zh-CN" w:bidi="ar-SA"/>
              </w:rPr>
              <w:t>20</w:t>
            </w:r>
            <w:r>
              <w:rPr>
                <w:rFonts w:hint="eastAsia" w:ascii="宋体" w:hAnsi="宋体" w:eastAsia="宋体" w:cs="宋体"/>
                <w:kern w:val="2"/>
                <w:sz w:val="15"/>
                <w:szCs w:val="15"/>
                <w:lang w:val="en-US" w:eastAsia="zh-CN" w:bidi="ar-SA"/>
              </w:rPr>
              <w:t>号</w:t>
            </w:r>
          </w:p>
        </w:tc>
      </w:tr>
      <w:bookmarkEnd w:id="2"/>
      <w:bookmarkEnd w:id="3"/>
      <w:bookmarkEnd w:id="4"/>
    </w:tbl>
    <w:p>
      <w:pPr>
        <w:jc w:val="both"/>
        <w:rPr>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000" w:usb1="00000000" w:usb2="00000000" w:usb3="00000000" w:csb0="00000000" w:csb1="00000000"/>
    <w:embedRegular r:id="rId1" w:fontKey="{6EBA28E7-49F3-41A1-AA4E-D85EB7813260}"/>
  </w:font>
  <w:font w:name="方正小标宋简体">
    <w:panose1 w:val="03000509000000000000"/>
    <w:charset w:val="86"/>
    <w:family w:val="auto"/>
    <w:pitch w:val="default"/>
    <w:sig w:usb0="00000001" w:usb1="080E0000" w:usb2="00000000" w:usb3="00000000" w:csb0="00040000" w:csb1="00000000"/>
    <w:embedRegular r:id="rId2" w:fontKey="{9F11FC77-99D1-4275-AE67-43014FEA4E6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56522A"/>
    <w:rsid w:val="004B0D73"/>
    <w:rsid w:val="00D01278"/>
    <w:rsid w:val="023A5714"/>
    <w:rsid w:val="03265180"/>
    <w:rsid w:val="04E43544"/>
    <w:rsid w:val="077C1812"/>
    <w:rsid w:val="07E1567D"/>
    <w:rsid w:val="0A2543E3"/>
    <w:rsid w:val="0AF624F4"/>
    <w:rsid w:val="0DE32167"/>
    <w:rsid w:val="0F7D6A6F"/>
    <w:rsid w:val="11C52008"/>
    <w:rsid w:val="11D54C50"/>
    <w:rsid w:val="12957C2C"/>
    <w:rsid w:val="130B7EEE"/>
    <w:rsid w:val="15F62579"/>
    <w:rsid w:val="17173599"/>
    <w:rsid w:val="17E931DE"/>
    <w:rsid w:val="1C8054A9"/>
    <w:rsid w:val="1E3824DF"/>
    <w:rsid w:val="1E7D02F5"/>
    <w:rsid w:val="1EEF10B1"/>
    <w:rsid w:val="1F693FC3"/>
    <w:rsid w:val="20E22131"/>
    <w:rsid w:val="23E7405F"/>
    <w:rsid w:val="24DA3AA7"/>
    <w:rsid w:val="2572277A"/>
    <w:rsid w:val="29924D42"/>
    <w:rsid w:val="2AF13D8E"/>
    <w:rsid w:val="2C2912A1"/>
    <w:rsid w:val="2CA451E4"/>
    <w:rsid w:val="2DAC4350"/>
    <w:rsid w:val="3001084F"/>
    <w:rsid w:val="31F84007"/>
    <w:rsid w:val="35B83FE4"/>
    <w:rsid w:val="36962041"/>
    <w:rsid w:val="38B247E4"/>
    <w:rsid w:val="38B3427F"/>
    <w:rsid w:val="38CE4A9C"/>
    <w:rsid w:val="3C1F4887"/>
    <w:rsid w:val="3E9A1FA2"/>
    <w:rsid w:val="3ECC2AA4"/>
    <w:rsid w:val="3EFB5137"/>
    <w:rsid w:val="40413903"/>
    <w:rsid w:val="404B17A6"/>
    <w:rsid w:val="40E02836"/>
    <w:rsid w:val="41E225DE"/>
    <w:rsid w:val="429E51A3"/>
    <w:rsid w:val="42FE0D52"/>
    <w:rsid w:val="4356522A"/>
    <w:rsid w:val="43FE4D82"/>
    <w:rsid w:val="44B72DD8"/>
    <w:rsid w:val="458A0FC3"/>
    <w:rsid w:val="45C4385E"/>
    <w:rsid w:val="4669507C"/>
    <w:rsid w:val="46FB0BB0"/>
    <w:rsid w:val="474D36DB"/>
    <w:rsid w:val="47E86474"/>
    <w:rsid w:val="4C0078C3"/>
    <w:rsid w:val="4E015B87"/>
    <w:rsid w:val="4E1458CD"/>
    <w:rsid w:val="4E71056B"/>
    <w:rsid w:val="4F0E7CD9"/>
    <w:rsid w:val="4FA14874"/>
    <w:rsid w:val="4FB61D55"/>
    <w:rsid w:val="51952F80"/>
    <w:rsid w:val="59A3044D"/>
    <w:rsid w:val="59C7413C"/>
    <w:rsid w:val="5ABF62C1"/>
    <w:rsid w:val="5C030290"/>
    <w:rsid w:val="5CCA0F08"/>
    <w:rsid w:val="6049140E"/>
    <w:rsid w:val="678B3379"/>
    <w:rsid w:val="67A27F96"/>
    <w:rsid w:val="69F85C4B"/>
    <w:rsid w:val="6BCC55E2"/>
    <w:rsid w:val="6CA9147F"/>
    <w:rsid w:val="6F0203A3"/>
    <w:rsid w:val="72000C89"/>
    <w:rsid w:val="729143EC"/>
    <w:rsid w:val="74806F8A"/>
    <w:rsid w:val="750758DC"/>
    <w:rsid w:val="756E083E"/>
    <w:rsid w:val="77C6382D"/>
    <w:rsid w:val="788334CC"/>
    <w:rsid w:val="79815C5D"/>
    <w:rsid w:val="79B148C1"/>
    <w:rsid w:val="79F167F8"/>
    <w:rsid w:val="7F417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408</Words>
  <Characters>472</Characters>
  <Lines>0</Lines>
  <Paragraphs>0</Paragraphs>
  <TotalTime>23</TotalTime>
  <ScaleCrop>false</ScaleCrop>
  <LinksUpToDate>false</LinksUpToDate>
  <CharactersWithSpaces>513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2025-05-12T08:57:00Z</dcterms:created>
  <dc:creator>hetui</dc:creator>
  <cp:lastModifiedBy>Administrator</cp:lastModifiedBy>
  <cp:lastPrinted>2026-01-28T09:46:00Z</cp:lastPrinted>
  <dcterms:modified xsi:type="dcterms:W3CDTF">2026-04-21T08:45:53Z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C76802247E914286A707B23FEB008E84_13</vt:lpwstr>
  </property>
  <property fmtid="{D5CDD505-2E9C-101B-9397-08002B2CF9AE}" pid="4" name="KSOTemplateDocerSaveRecord">
    <vt:lpwstr>eyJoZGlkIjoiOWU4YTA2YzdmMzc0NGQxMDUwY2Q5MjVmYzI2N2FmNjUiLCJ1c2VySWQiOiIzNzE3OTA2NDUifQ==</vt:lpwstr>
  </property>
</Properties>
</file>