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OLE_LINK1"/>
      <w:r>
        <w:rPr>
          <w:rFonts w:eastAsia="方正小标宋简体"/>
          <w:bCs/>
          <w:sz w:val="44"/>
          <w:szCs w:val="44"/>
        </w:rPr>
        <w:t>无拖欠农民工</w:t>
      </w:r>
      <w:bookmarkEnd w:id="0"/>
      <w:r>
        <w:rPr>
          <w:rFonts w:eastAsia="方正小标宋简体"/>
          <w:bCs/>
          <w:sz w:val="44"/>
          <w:szCs w:val="44"/>
        </w:rPr>
        <w:t>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额敏县玛热勒苏镇直属一村安全饮水巩固提升建设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玛热勒苏镇人民政府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新疆漠海工程建设有限责任公司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9165010356050977XW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111845BB"/>
    <w:rsid w:val="1D447C69"/>
    <w:rsid w:val="1D5C42BB"/>
    <w:rsid w:val="1FB149FC"/>
    <w:rsid w:val="23C30E2F"/>
    <w:rsid w:val="25576D6E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5A028B9"/>
    <w:rsid w:val="4A236E63"/>
    <w:rsid w:val="4C6D625B"/>
    <w:rsid w:val="549323CB"/>
    <w:rsid w:val="587F23AC"/>
    <w:rsid w:val="5B2419D9"/>
    <w:rsid w:val="5BE23926"/>
    <w:rsid w:val="5DF37CB8"/>
    <w:rsid w:val="6078573F"/>
    <w:rsid w:val="61436465"/>
    <w:rsid w:val="62930A59"/>
    <w:rsid w:val="62FE17D7"/>
    <w:rsid w:val="63D7579B"/>
    <w:rsid w:val="65BF2297"/>
    <w:rsid w:val="65D95E4A"/>
    <w:rsid w:val="666975A4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314</Characters>
  <Lines>3</Lines>
  <Paragraphs>1</Paragraphs>
  <TotalTime>3</TotalTime>
  <ScaleCrop>false</ScaleCrop>
  <LinksUpToDate>false</LinksUpToDate>
  <CharactersWithSpaces>423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2025-09-23T09:38:00Z</cp:lastPrinted>
  <dcterms:modified xsi:type="dcterms:W3CDTF">2025-12-18T09:51:01Z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