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OLE_LINK1"/>
      <w:r>
        <w:rPr>
          <w:rFonts w:eastAsia="方正小标宋简体"/>
          <w:bCs/>
          <w:sz w:val="44"/>
          <w:szCs w:val="44"/>
        </w:rPr>
        <w:t>无拖欠农民工</w:t>
      </w:r>
      <w:bookmarkEnd w:id="0"/>
      <w:r>
        <w:rPr>
          <w:rFonts w:eastAsia="方正小标宋简体"/>
          <w:bCs/>
          <w:sz w:val="44"/>
          <w:szCs w:val="44"/>
        </w:rPr>
        <w:t>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额敏县二道桥乡莫因村村庄道路及附属设施 建设</w:t>
      </w:r>
      <w:r>
        <w:rPr>
          <w:rFonts w:hint="eastAsia" w:ascii="仿宋_GB2312" w:hAnsi="仿宋_GB2312" w:cs="仿宋_GB2312"/>
          <w:sz w:val="32"/>
          <w:szCs w:val="32"/>
          <w:u w:val="single"/>
          <w:lang w:eastAsia="zh-CN"/>
        </w:rPr>
        <w:t>以工代赈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额敏县二道桥乡人民政府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新疆鑫普森建筑安装工程有限公司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91654221MA77CULW9L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9196A64"/>
    <w:rsid w:val="0A571545"/>
    <w:rsid w:val="111845BB"/>
    <w:rsid w:val="174105EE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F227FCA"/>
    <w:rsid w:val="31DD6A0D"/>
    <w:rsid w:val="38F266B6"/>
    <w:rsid w:val="397F0DE5"/>
    <w:rsid w:val="39A64F86"/>
    <w:rsid w:val="3A2740D2"/>
    <w:rsid w:val="3EA74337"/>
    <w:rsid w:val="40D6045D"/>
    <w:rsid w:val="41D36107"/>
    <w:rsid w:val="4A236E63"/>
    <w:rsid w:val="4C6D625B"/>
    <w:rsid w:val="4EF516A4"/>
    <w:rsid w:val="50430DA4"/>
    <w:rsid w:val="549323CB"/>
    <w:rsid w:val="57D91AE8"/>
    <w:rsid w:val="5B2419D9"/>
    <w:rsid w:val="5BE23926"/>
    <w:rsid w:val="5DF37CB8"/>
    <w:rsid w:val="6078573F"/>
    <w:rsid w:val="61436465"/>
    <w:rsid w:val="61E464C0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FF14BB"/>
    <w:rsid w:val="6F08157B"/>
    <w:rsid w:val="74B42E8D"/>
    <w:rsid w:val="771D367E"/>
    <w:rsid w:val="78D52113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323</Characters>
  <Lines>3</Lines>
  <Paragraphs>1</Paragraphs>
  <TotalTime>2</TotalTime>
  <ScaleCrop>false</ScaleCrop>
  <LinksUpToDate>false</LinksUpToDate>
  <CharactersWithSpaces>437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2025-11-28T10:47:51Z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