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rPr>
          <w:rFonts w:hint="eastAsia" w:eastAsia="仿宋_GB2312"/>
          <w:sz w:val="30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ab/>
      </w:r>
    </w:p>
    <w:p>
      <w:pPr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高校毕业生“三支一扶”计划登记表</w:t>
      </w:r>
    </w:p>
    <w:p>
      <w:pPr>
        <w:rPr>
          <w:rFonts w:hint="eastAsia" w:eastAsia="仿宋_GB2312"/>
          <w:sz w:val="24"/>
        </w:rPr>
      </w:pPr>
      <w:r>
        <w:rPr>
          <w:rFonts w:hint="eastAsia" w:eastAsia="楷体_GB2312"/>
          <w:sz w:val="30"/>
        </w:rPr>
        <w:t>学校所在省（区、市）：</w:t>
      </w:r>
      <w:r>
        <w:rPr>
          <w:rFonts w:hint="eastAsia" w:eastAsia="仿宋_GB2312"/>
          <w:sz w:val="24"/>
        </w:rPr>
        <w:t xml:space="preserve">                        </w:t>
      </w:r>
      <w:r>
        <w:rPr>
          <w:rFonts w:hint="eastAsia" w:eastAsia="楷体_GB2312"/>
          <w:sz w:val="30"/>
        </w:rPr>
        <w:t>学校名称</w:t>
      </w:r>
      <w:r>
        <w:rPr>
          <w:rFonts w:hint="eastAsia" w:eastAsia="仿宋_GB2312"/>
          <w:sz w:val="24"/>
        </w:rPr>
        <w:t>：</w:t>
      </w:r>
    </w:p>
    <w:tbl>
      <w:tblPr>
        <w:tblStyle w:val="2"/>
        <w:tblW w:w="968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31"/>
        <w:gridCol w:w="576"/>
        <w:gridCol w:w="382"/>
        <w:gridCol w:w="1150"/>
        <w:gridCol w:w="573"/>
        <w:gridCol w:w="153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名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  别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095" w:type="dxa"/>
            <w:vMerge w:val="restart"/>
            <w:noWrap w:val="0"/>
            <w:vAlign w:val="top"/>
          </w:tcPr>
          <w:p>
            <w:pPr>
              <w:ind w:firstLine="840" w:firstLineChars="300"/>
              <w:rPr>
                <w:rFonts w:hint="eastAsia" w:eastAsia="仿宋_GB2312"/>
                <w:sz w:val="28"/>
              </w:rPr>
            </w:pPr>
          </w:p>
          <w:p>
            <w:pPr>
              <w:ind w:firstLine="840" w:firstLineChars="3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ind w:firstLine="840" w:firstLineChars="3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 族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健康状况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身份证号码</w:t>
            </w:r>
          </w:p>
        </w:tc>
        <w:tc>
          <w:tcPr>
            <w:tcW w:w="574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 历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108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院（系）专业</w:t>
            </w:r>
          </w:p>
        </w:tc>
        <w:tc>
          <w:tcPr>
            <w:tcW w:w="2109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入学前户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籍所在地</w:t>
            </w: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489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631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家庭通信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地址及电话</w:t>
            </w: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837" w:type="dxa"/>
            <w:vMerge w:val="restart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服务意向</w:t>
            </w: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支教</w:t>
            </w:r>
            <w:r>
              <w:rPr>
                <w:rFonts w:hint="eastAsia" w:eastAsia="仿宋_GB2312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□支医</w:t>
            </w:r>
            <w:r>
              <w:rPr>
                <w:rFonts w:hint="eastAsia" w:eastAsia="仿宋_GB2312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□支农</w:t>
            </w: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扶贫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8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是否服从调剂：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服从    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hint="eastAsia" w:eastAsia="仿宋_GB2312"/>
                <w:sz w:val="28"/>
              </w:rPr>
              <w:t>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837" w:type="dxa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服务去向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（服务地、服务单位）</w:t>
            </w: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83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服务期限</w:t>
            </w: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ind w:firstLine="2100" w:firstLineChars="700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□2年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183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个人简历</w:t>
            </w:r>
          </w:p>
        </w:tc>
        <w:tc>
          <w:tcPr>
            <w:tcW w:w="7843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-252" w:tblpY="157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6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大学期间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奖励和处分</w:t>
            </w:r>
          </w:p>
        </w:tc>
        <w:tc>
          <w:tcPr>
            <w:tcW w:w="799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本人承诺</w:t>
            </w:r>
          </w:p>
        </w:tc>
        <w:tc>
          <w:tcPr>
            <w:tcW w:w="799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1、本人自愿参加高校毕业生“三支一扶”计划，保证本人相关信息真实。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2、本人将按照规定的时间及时前往相应服务地报到，并服从岗位分配，除不可抗力外，不以任何理由拖延。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3、服务期间，本人将自觉遵守国家法律和高校毕业生“三支一扶”计划的管理规定，爱岗敬业，尽职尽责。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4、服务期满，按时离岗，并做好工作交接。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本人签字：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人社部门意见</w:t>
            </w:r>
          </w:p>
        </w:tc>
        <w:tc>
          <w:tcPr>
            <w:tcW w:w="326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县市人社部门</w:t>
            </w:r>
            <w:r>
              <w:rPr>
                <w:rFonts w:hint="eastAsia" w:ascii="仿宋_GB2312" w:eastAsia="仿宋_GB2312"/>
                <w:sz w:val="28"/>
              </w:rPr>
              <w:t>（章）</w:t>
            </w:r>
          </w:p>
          <w:p>
            <w:pPr>
              <w:ind w:firstLine="1120" w:firstLineChars="4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ind w:firstLine="1120" w:firstLineChars="400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ind w:firstLine="1120" w:firstLineChars="4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地区人社部门</w:t>
            </w:r>
            <w:r>
              <w:rPr>
                <w:rFonts w:hint="eastAsia" w:ascii="仿宋_GB2312" w:eastAsia="仿宋_GB2312"/>
                <w:sz w:val="28"/>
              </w:rPr>
              <w:t>（章）</w:t>
            </w:r>
          </w:p>
          <w:p>
            <w:pPr>
              <w:ind w:firstLine="1713" w:firstLineChars="612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省级“三支一扶”工作协调管理办公室意见</w:t>
            </w:r>
          </w:p>
        </w:tc>
        <w:tc>
          <w:tcPr>
            <w:tcW w:w="799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115" w:firstLineChars="1827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（章）</w:t>
            </w:r>
          </w:p>
          <w:p>
            <w:pPr>
              <w:ind w:firstLine="4838" w:firstLineChars="1728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 注</w:t>
            </w:r>
          </w:p>
        </w:tc>
        <w:tc>
          <w:tcPr>
            <w:tcW w:w="799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注：此表可以复制。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_GBK" w:hAnsi="方正小标宋_GBK" w:eastAsia="仿宋_GB2312"/>
          <w:color w:val="auto"/>
          <w:sz w:val="32"/>
          <w:szCs w:val="32"/>
          <w:shd w:val="clear" w:color="auto" w:fill="auto"/>
        </w:rPr>
      </w:pPr>
    </w:p>
    <w:p/>
    <w:sectPr>
      <w:pgSz w:w="11906" w:h="16838"/>
      <w:pgMar w:top="69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54804"/>
    <w:rsid w:val="7596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2023-12-07T10:50:09Z</dcterms:created>
  <dc:creator>Administrator</dc:creator>
  <cp:lastModifiedBy>Administrator</cp:lastModifiedBy>
  <dcterms:modified xsi:type="dcterms:W3CDTF">2023-12-07T10:51:02Z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