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center"/>
        <w:rPr>
          <w:rStyle w:val="6"/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Style w:val="6"/>
          <w:rFonts w:hint="eastAsia" w:ascii="方正小标宋简体" w:hAnsi="方正小标宋简体" w:eastAsia="方正小标宋简体" w:cs="方正小标宋简体"/>
          <w:b/>
          <w:sz w:val="44"/>
          <w:szCs w:val="44"/>
        </w:rPr>
        <w:t>【安全防范信息】乘客安全须知、</w:t>
      </w:r>
      <w:bookmarkStart w:id="0" w:name="_GoBack"/>
      <w:bookmarkEnd w:id="0"/>
      <w:r>
        <w:rPr>
          <w:rStyle w:val="6"/>
          <w:rFonts w:hint="eastAsia" w:ascii="方正小标宋简体" w:hAnsi="方正小标宋简体" w:eastAsia="方正小标宋简体" w:cs="方正小标宋简体"/>
          <w:b/>
          <w:sz w:val="44"/>
          <w:szCs w:val="44"/>
          <w:lang w:eastAsia="zh-CN"/>
        </w:rPr>
        <w:t>安全警示标志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left"/>
        <w:rPr>
          <w:rStyle w:val="6"/>
          <w:b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3" w:firstLineChars="200"/>
        <w:jc w:val="left"/>
        <w:textAlignment w:val="auto"/>
        <w:rPr>
          <w:sz w:val="32"/>
          <w:szCs w:val="32"/>
        </w:rPr>
      </w:pPr>
      <w:r>
        <w:rPr>
          <w:rStyle w:val="6"/>
          <w:b/>
          <w:sz w:val="32"/>
          <w:szCs w:val="32"/>
        </w:rPr>
        <w:t>第一部分乘客安全须知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第</w:t>
      </w:r>
      <w:r>
        <w:rPr>
          <w:rFonts w:hint="eastAsia"/>
          <w:sz w:val="32"/>
          <w:szCs w:val="32"/>
          <w:lang w:eastAsia="zh-CN"/>
        </w:rPr>
        <w:t>一</w:t>
      </w:r>
      <w:r>
        <w:rPr>
          <w:sz w:val="32"/>
          <w:szCs w:val="32"/>
        </w:rPr>
        <w:t>条乘客乘坐公交车的须知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1、乘客乘坐公交车须在设有公交站点的站台上(没有站台的应在站杆后1米以外处候车)排队依次候车。不准在站台下、站杆前或行车道上候车;公交车停稳后先下后上，无人售票车前门上车后门下车，依次登乘。不得强行追车、登车、扒车、拦车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2、醉酒者、精神病患者、学龄前儿童、行动受限的老人须有健康的成年人监护乘坐公交车。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3、老、幼、病、残、孕及怀抱婴儿者优先上车，其他乘客应主动给其让座。不准多占座位或者躺卧、站立在座位上。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4、乘客上车后要扶好、坐好，注意乘车安全。严禁摆弄和损坏车辆及车厢内的设施:严禁自行开关车门;严禁进入驾驶部位，不准妨碍驾驶员正常操作。严禁妨碍车辆正常行驶、停靠和其他乘客安全的行为；严禁要求和</w:t>
      </w:r>
      <w:r>
        <w:rPr>
          <w:rFonts w:hint="eastAsia"/>
          <w:sz w:val="32"/>
          <w:szCs w:val="32"/>
        </w:rPr>
        <w:t>胁迫</w:t>
      </w:r>
      <w:r>
        <w:rPr>
          <w:sz w:val="32"/>
          <w:szCs w:val="32"/>
        </w:rPr>
        <w:t>驾驶员更改运行线路、非站点停车开门。不准扶靠车门、门轴等部位。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5、上车后应自觉往车厢中、后部靠拢，尽量为后续上车乘客腾出空间，不得妨碍车内正常乘坐秩序。乘车时应坐稳扶好，注意安全，严禁将头、手等任何身体部位伸出窗外；不得滞留在前、后车门踏板位置，避免靠近车门和车门开关处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6、保持车厢内安静，当使用电子产品时尽量使用耳机，不得有大声喧哗、大声播放视频或歌曲等不文明行为。不得有追逐打闹、赤膊、乞讨、赌博、卖艺等不文明行为，不得有危及他人人身安全的行为。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7、在车辆运行中，不得与驾驶员闲谈，严禁催促司机开快车赶时间，不准在车门、脚踏板处蹲坐。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8、车厢内禁止吸烟，不准乱扔杂物、随地吐痰。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9、不准随车返乘。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第</w:t>
      </w:r>
      <w:r>
        <w:rPr>
          <w:rFonts w:hint="eastAsia"/>
          <w:sz w:val="32"/>
          <w:szCs w:val="32"/>
          <w:lang w:eastAsia="zh-CN"/>
        </w:rPr>
        <w:t>二</w:t>
      </w:r>
      <w:r>
        <w:rPr>
          <w:sz w:val="32"/>
          <w:szCs w:val="32"/>
        </w:rPr>
        <w:t>条乘客乘车购票须知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1、车票是乘车凭证，上车后主动照章购票，接受司乘人员的查验。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2、身高130厘米(含130厘米)以上的儿童应当购票，一名成年乘客可以免费携带一名身高不足130厘米的儿童乘车。携带两名以上身高不足130厘米儿童乘车时只免费乘车一名，其余照章购票。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3、车票仅限当次车乘坐有效。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第</w:t>
      </w:r>
      <w:r>
        <w:rPr>
          <w:rFonts w:hint="eastAsia"/>
          <w:sz w:val="32"/>
          <w:szCs w:val="32"/>
          <w:lang w:eastAsia="zh-CN"/>
        </w:rPr>
        <w:t>三</w:t>
      </w:r>
      <w:r>
        <w:rPr>
          <w:sz w:val="32"/>
          <w:szCs w:val="32"/>
        </w:rPr>
        <w:t>条关于乘客携带物品的须知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1、严禁乘客携带易燃、易爆、易碎、易腐蚀、易污染、宠物、活禽、危害他人安全的物品乘车。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2、乘客对自身所携带的钱财、物品应自行妥善保管，不得占用座位和堵塞通道;携带财物安全自理，并不得妨碍其他乘客。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第</w:t>
      </w:r>
      <w:r>
        <w:rPr>
          <w:rFonts w:hint="eastAsia"/>
          <w:sz w:val="32"/>
          <w:szCs w:val="32"/>
          <w:lang w:eastAsia="zh-CN"/>
        </w:rPr>
        <w:t>四</w:t>
      </w:r>
      <w:r>
        <w:rPr>
          <w:sz w:val="32"/>
          <w:szCs w:val="32"/>
        </w:rPr>
        <w:t>条其他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1、乘客故意损坏车内设备、设施或造成乘客、司乘人员人身、财物伤害的，应当赔偿损失并移交公安机关依法处理。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2、违反规定，构成违反治安管理行为的，由公安机关依据</w:t>
      </w:r>
      <w:r>
        <w:rPr>
          <w:rFonts w:hint="eastAsia"/>
          <w:sz w:val="32"/>
          <w:szCs w:val="32"/>
        </w:rPr>
        <w:t>《中华人民共和国治安管理处罚条例》</w:t>
      </w:r>
      <w:r>
        <w:rPr>
          <w:sz w:val="32"/>
          <w:szCs w:val="32"/>
        </w:rPr>
        <w:t>予以处理;构成犯罪的，由司法机关追究刑事责任。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jc w:val="left"/>
        <w:textAlignment w:val="auto"/>
        <w:rPr>
          <w:sz w:val="32"/>
          <w:szCs w:val="32"/>
        </w:rPr>
      </w:pPr>
      <w:r>
        <w:rPr>
          <w:sz w:val="32"/>
          <w:szCs w:val="32"/>
        </w:rPr>
        <w:t>3、享受公益性免费乘坐公交车的乘客，按规定线路乘坐并出示有效证件，自觉维护乘车秩序，遵守乘坐领知。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3" w:firstLineChars="200"/>
        <w:jc w:val="left"/>
        <w:textAlignment w:val="auto"/>
        <w:rPr>
          <w:sz w:val="32"/>
          <w:szCs w:val="32"/>
        </w:rPr>
      </w:pPr>
      <w:r>
        <w:rPr>
          <w:rStyle w:val="6"/>
          <w:b/>
          <w:sz w:val="32"/>
          <w:szCs w:val="32"/>
        </w:rPr>
        <w:t>第</w:t>
      </w:r>
      <w:r>
        <w:rPr>
          <w:rStyle w:val="6"/>
          <w:rFonts w:hint="eastAsia"/>
          <w:b/>
          <w:sz w:val="32"/>
          <w:szCs w:val="32"/>
          <w:lang w:eastAsia="zh-CN"/>
        </w:rPr>
        <w:t>二</w:t>
      </w:r>
      <w:r>
        <w:rPr>
          <w:rStyle w:val="6"/>
          <w:b/>
          <w:sz w:val="32"/>
          <w:szCs w:val="32"/>
        </w:rPr>
        <w:t>部分</w:t>
      </w:r>
      <w:r>
        <w:rPr>
          <w:rStyle w:val="6"/>
          <w:rFonts w:hint="eastAsia"/>
          <w:b/>
          <w:sz w:val="32"/>
          <w:szCs w:val="32"/>
          <w:lang w:val="en-US" w:eastAsia="zh-CN"/>
        </w:rPr>
        <w:t>安全警示标志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textAlignment w:val="auto"/>
        <w:rPr>
          <w:rFonts w:hint="eastAsia" w:eastAsiaTheme="minorEastAsia"/>
          <w:sz w:val="32"/>
          <w:szCs w:val="32"/>
          <w:lang w:eastAsia="zh-CN"/>
        </w:rPr>
      </w:pPr>
      <w:r>
        <w:rPr>
          <w:sz w:val="32"/>
          <w:szCs w:val="32"/>
        </w:rPr>
        <w:t>安全警示标志</w:t>
      </w:r>
      <w:r>
        <w:rPr>
          <w:rFonts w:hint="eastAsia"/>
          <w:sz w:val="32"/>
          <w:szCs w:val="32"/>
        </w:rPr>
        <w:t>是设在作业现场的第一道防线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能够提醒工作人员预防危险从而避免事故发生</w:t>
      </w:r>
      <w:r>
        <w:rPr>
          <w:rFonts w:hint="eastAsia"/>
          <w:sz w:val="32"/>
          <w:szCs w:val="32"/>
          <w:lang w:eastAsia="zh-CN"/>
        </w:rPr>
        <w:t>。</w:t>
      </w:r>
      <w:r>
        <w:rPr>
          <w:rFonts w:hint="eastAsia"/>
          <w:sz w:val="32"/>
          <w:szCs w:val="32"/>
        </w:rPr>
        <w:t>当危险发生时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能够指示人们尽快逃离或者指示人们采取正确、有效、得力的措施</w:t>
      </w:r>
      <w:r>
        <w:rPr>
          <w:rFonts w:hint="eastAsia"/>
          <w:sz w:val="32"/>
          <w:szCs w:val="32"/>
          <w:lang w:eastAsia="zh-CN"/>
        </w:rPr>
        <w:t>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textAlignment w:val="auto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对危害加以遏制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20" w:lineRule="exact"/>
        <w:ind w:left="0" w:right="0" w:firstLine="640" w:firstLineChars="200"/>
        <w:textAlignment w:val="auto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1、</w:t>
      </w:r>
      <w:r>
        <w:rPr>
          <w:sz w:val="32"/>
          <w:szCs w:val="32"/>
        </w:rPr>
        <w:t>禁止标志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32"/>
          <w:szCs w:val="32"/>
          <w:lang w:eastAsia="zh-CN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sz w:val="32"/>
          <w:szCs w:val="32"/>
        </w:rPr>
      </w:pPr>
      <w:r>
        <w:rPr>
          <w:sz w:val="32"/>
          <w:szCs w:val="32"/>
        </w:rPr>
        <w:t>警告标志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32"/>
          <w:szCs w:val="32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7041515"/>
            <wp:effectExtent l="0" t="0" r="10160" b="698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指令标志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041515"/>
            <wp:effectExtent l="0" t="0" r="10160" b="698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041515"/>
            <wp:effectExtent l="0" t="0" r="10160" b="698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both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提示标志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73040" cy="3634740"/>
            <wp:effectExtent l="0" t="0" r="3810" b="381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266690" cy="7041515"/>
            <wp:effectExtent l="0" t="0" r="10160" b="6985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249EA"/>
    <w:multiLevelType w:val="singleLevel"/>
    <w:tmpl w:val="077249E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CE3E3E"/>
    <w:rsid w:val="22D36CBC"/>
    <w:rsid w:val="2F0C6332"/>
    <w:rsid w:val="380A2AA5"/>
    <w:rsid w:val="3A265671"/>
    <w:rsid w:val="4E650FF3"/>
    <w:rsid w:val="5BCE3E3E"/>
    <w:rsid w:val="62262034"/>
    <w:rsid w:val="664F2460"/>
    <w:rsid w:val="78677815"/>
    <w:rsid w:val="79F46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47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2024-11-05T10:38:00Z</dcterms:created>
  <dc:creator>Administrator</dc:creator>
  <cp:lastModifiedBy>Administrator</cp:lastModifiedBy>
  <dcterms:modified xsi:type="dcterms:W3CDTF">2024-11-07T04:22:30Z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