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06EF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37B7B80">
      <w:pPr>
        <w:spacing w:line="540" w:lineRule="exact"/>
        <w:jc w:val="center"/>
        <w:rPr>
          <w:rFonts w:ascii="华文中宋" w:hAnsi="华文中宋" w:eastAsia="华文中宋" w:cs="宋体"/>
          <w:b/>
          <w:kern w:val="0"/>
          <w:sz w:val="52"/>
          <w:szCs w:val="52"/>
        </w:rPr>
      </w:pPr>
    </w:p>
    <w:p w14:paraId="649D6146">
      <w:pPr>
        <w:spacing w:line="540" w:lineRule="exact"/>
        <w:jc w:val="center"/>
        <w:rPr>
          <w:rFonts w:ascii="华文中宋" w:hAnsi="华文中宋" w:eastAsia="华文中宋" w:cs="宋体"/>
          <w:b/>
          <w:kern w:val="0"/>
          <w:sz w:val="52"/>
          <w:szCs w:val="52"/>
        </w:rPr>
      </w:pPr>
    </w:p>
    <w:p w14:paraId="77736726">
      <w:pPr>
        <w:spacing w:line="540" w:lineRule="exact"/>
        <w:jc w:val="center"/>
        <w:rPr>
          <w:rFonts w:ascii="华文中宋" w:hAnsi="华文中宋" w:eastAsia="华文中宋" w:cs="宋体"/>
          <w:b/>
          <w:kern w:val="0"/>
          <w:sz w:val="52"/>
          <w:szCs w:val="52"/>
        </w:rPr>
      </w:pPr>
    </w:p>
    <w:p w14:paraId="270CDA16">
      <w:pPr>
        <w:spacing w:line="540" w:lineRule="exact"/>
        <w:jc w:val="center"/>
        <w:rPr>
          <w:rFonts w:ascii="华文中宋" w:hAnsi="华文中宋" w:eastAsia="华文中宋" w:cs="宋体"/>
          <w:b/>
          <w:kern w:val="0"/>
          <w:sz w:val="52"/>
          <w:szCs w:val="52"/>
        </w:rPr>
      </w:pPr>
    </w:p>
    <w:p w14:paraId="4266F2D0">
      <w:pPr>
        <w:spacing w:line="540" w:lineRule="exact"/>
        <w:jc w:val="center"/>
        <w:rPr>
          <w:rFonts w:ascii="华文中宋" w:hAnsi="华文中宋" w:eastAsia="华文中宋" w:cs="宋体"/>
          <w:b/>
          <w:kern w:val="0"/>
          <w:sz w:val="52"/>
          <w:szCs w:val="52"/>
        </w:rPr>
      </w:pPr>
    </w:p>
    <w:p w14:paraId="248753FE">
      <w:pPr>
        <w:spacing w:line="540" w:lineRule="exact"/>
        <w:jc w:val="center"/>
        <w:rPr>
          <w:rFonts w:ascii="华文中宋" w:hAnsi="华文中宋" w:eastAsia="华文中宋" w:cs="宋体"/>
          <w:b/>
          <w:kern w:val="0"/>
          <w:sz w:val="52"/>
          <w:szCs w:val="52"/>
        </w:rPr>
      </w:pPr>
    </w:p>
    <w:p w14:paraId="7581B00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037951F">
      <w:pPr>
        <w:spacing w:line="540" w:lineRule="exact"/>
        <w:jc w:val="center"/>
        <w:rPr>
          <w:rFonts w:ascii="华文中宋" w:hAnsi="华文中宋" w:eastAsia="华文中宋" w:cs="宋体"/>
          <w:b/>
          <w:kern w:val="0"/>
          <w:sz w:val="52"/>
          <w:szCs w:val="52"/>
        </w:rPr>
      </w:pPr>
    </w:p>
    <w:p w14:paraId="2161547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5650534D">
      <w:pPr>
        <w:spacing w:line="540" w:lineRule="exact"/>
        <w:jc w:val="center"/>
        <w:rPr>
          <w:rFonts w:hAnsi="宋体" w:eastAsia="仿宋_GB2312" w:cs="宋体"/>
          <w:kern w:val="0"/>
          <w:sz w:val="30"/>
          <w:szCs w:val="30"/>
        </w:rPr>
      </w:pPr>
    </w:p>
    <w:p w14:paraId="16B1FA13">
      <w:pPr>
        <w:spacing w:line="540" w:lineRule="exact"/>
        <w:jc w:val="center"/>
        <w:rPr>
          <w:rFonts w:hAnsi="宋体" w:eastAsia="仿宋_GB2312" w:cs="宋体"/>
          <w:kern w:val="0"/>
          <w:sz w:val="30"/>
          <w:szCs w:val="30"/>
        </w:rPr>
      </w:pPr>
    </w:p>
    <w:p w14:paraId="31C5A0BE">
      <w:pPr>
        <w:spacing w:line="540" w:lineRule="exact"/>
        <w:jc w:val="center"/>
        <w:rPr>
          <w:rFonts w:hAnsi="宋体" w:eastAsia="仿宋_GB2312" w:cs="宋体"/>
          <w:kern w:val="0"/>
          <w:sz w:val="30"/>
          <w:szCs w:val="30"/>
        </w:rPr>
      </w:pPr>
    </w:p>
    <w:p w14:paraId="5B9F897B">
      <w:pPr>
        <w:spacing w:line="540" w:lineRule="exact"/>
        <w:jc w:val="center"/>
        <w:rPr>
          <w:rFonts w:hAnsi="宋体" w:eastAsia="仿宋_GB2312" w:cs="宋体"/>
          <w:kern w:val="0"/>
          <w:sz w:val="30"/>
          <w:szCs w:val="30"/>
        </w:rPr>
      </w:pPr>
    </w:p>
    <w:p w14:paraId="3D23840C">
      <w:pPr>
        <w:spacing w:line="540" w:lineRule="exact"/>
        <w:jc w:val="center"/>
        <w:rPr>
          <w:rFonts w:hAnsi="宋体" w:eastAsia="仿宋_GB2312" w:cs="宋体"/>
          <w:kern w:val="0"/>
          <w:sz w:val="30"/>
          <w:szCs w:val="30"/>
        </w:rPr>
      </w:pPr>
    </w:p>
    <w:p w14:paraId="67225744">
      <w:pPr>
        <w:spacing w:line="540" w:lineRule="exact"/>
        <w:jc w:val="center"/>
        <w:rPr>
          <w:rFonts w:hAnsi="宋体" w:eastAsia="仿宋_GB2312" w:cs="宋体"/>
          <w:kern w:val="0"/>
          <w:sz w:val="30"/>
          <w:szCs w:val="30"/>
        </w:rPr>
      </w:pPr>
    </w:p>
    <w:p w14:paraId="31E12FE1">
      <w:pPr>
        <w:spacing w:line="540" w:lineRule="exact"/>
        <w:rPr>
          <w:rFonts w:hAnsi="宋体" w:eastAsia="仿宋_GB2312" w:cs="宋体"/>
          <w:kern w:val="0"/>
          <w:sz w:val="30"/>
          <w:szCs w:val="30"/>
        </w:rPr>
      </w:pPr>
    </w:p>
    <w:p w14:paraId="0CD7D39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02C14D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2022年企业95年前退休人员生活补助（配套）</w:t>
      </w:r>
    </w:p>
    <w:p w14:paraId="31203EC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额敏县社会保险中心</w:t>
      </w:r>
    </w:p>
    <w:p w14:paraId="053E442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额敏县社会保险中心</w:t>
      </w:r>
    </w:p>
    <w:p w14:paraId="2D6807B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唐贵林</w:t>
      </w:r>
    </w:p>
    <w:p w14:paraId="1BE1059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2023年03月02日</w:t>
      </w:r>
    </w:p>
    <w:p w14:paraId="0AC51B45">
      <w:pPr>
        <w:spacing w:line="700" w:lineRule="exact"/>
        <w:ind w:firstLine="708" w:firstLineChars="236"/>
        <w:jc w:val="left"/>
        <w:rPr>
          <w:rFonts w:hAnsi="宋体" w:eastAsia="仿宋_GB2312" w:cs="宋体"/>
          <w:kern w:val="0"/>
          <w:sz w:val="30"/>
          <w:szCs w:val="30"/>
        </w:rPr>
      </w:pPr>
    </w:p>
    <w:p w14:paraId="4467FCFF">
      <w:pPr>
        <w:spacing w:line="540" w:lineRule="exact"/>
        <w:rPr>
          <w:rStyle w:val="18"/>
          <w:rFonts w:ascii="黑体" w:hAnsi="黑体" w:eastAsia="黑体"/>
          <w:b w:val="0"/>
          <w:spacing w:val="-4"/>
          <w:sz w:val="32"/>
          <w:szCs w:val="32"/>
        </w:rPr>
      </w:pPr>
    </w:p>
    <w:p w14:paraId="4FF584E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62E7CE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22EF7FD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关于对参加自治区城镇企业职工基本养老保险社会统筹有关退休人员实施社会补贴的通知》（新党办发[2010]168号）文件精神来实施95年前退休人员生活补贴工作。民生问题关系到坚持党的宗旨和巩固党的执行地位的根本性问题，关系到人民群众的切身利益，与人民幸福安康息息相关，自民生问题被提到战略高度以来，低收入群体的被关注度与日俱增。毫无疑问，提高低收入群体的收入是解决民生问题的重要手段之一。此项工作保障与改善民生的重要举措，体现了中央对退休人员的关怀。它进一步保持退休人员原有的收入基础上适当增加基本退休补助，提高退休人员获得感、幸福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本项目为2022年企业95年前退休人员生活补助，按照企业退休人员每人每月发放120元生活补助，以便达到退休人员生活上有所帮助，实现经济上的支持，让退休人员生活质量有所提升，持续保障社会稳定。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资金投入情况：该项目年初预算数24.4万元，全年预算数24.4万元，实际总投入24.4万元，该项目资金已全部落实到位,资金来源为财政拨款资金。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资金使用情况：该项目年初预算数24.4万元，全年预算数24.4万元，全年执行数24.4万元，预算执行率为100%，用于95年前企业退休人员生活补贴。</w:t>
      </w:r>
    </w:p>
    <w:p w14:paraId="2C87B78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5BA0F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贯彻执行国家、自治区、地区社会保险事业发展规划、政策、法律、法规，拟定本县社会保险事业发展规划和年度计划，制定相关措施并组织实施和监督检查；负责社会保险政策的执行和贯彻落实，具体负责五项保险登记参保、强制征收社会保险费，开展社会保险稽核以及追偿社会保险欠费等执法职能；负责社会保险基金的管理，具体负责社会保险基金筹集、管理、待遇审核支付、会计核算与精算、基金预算管理等职能；负责承办社会事务，主要是受理审核缴费基数申报、记录和管理参保单位和个人社会保险权益等职能；提供社会保险咨询、档案查询和社会化管理等公共服务；指导、监督各单位社会保险经办机构社会保险经办管理工作；承办</w:t>
      </w:r>
      <w:bookmarkStart w:id="0" w:name="_GoBack"/>
      <w:bookmarkEnd w:id="0"/>
      <w:r>
        <w:rPr>
          <w:rStyle w:val="18"/>
          <w:rFonts w:hint="eastAsia" w:ascii="楷体" w:hAnsi="楷体" w:eastAsia="楷体"/>
          <w:b w:val="0"/>
          <w:bCs w:val="0"/>
          <w:spacing w:val="-4"/>
          <w:sz w:val="32"/>
          <w:szCs w:val="32"/>
        </w:rPr>
        <w:t>县委、</w:t>
      </w:r>
      <w:r>
        <w:rPr>
          <w:rStyle w:val="18"/>
          <w:rFonts w:hint="eastAsia" w:ascii="楷体" w:hAnsi="楷体" w:eastAsia="楷体"/>
          <w:b w:val="0"/>
          <w:bCs w:val="0"/>
          <w:spacing w:val="-4"/>
          <w:sz w:val="32"/>
          <w:szCs w:val="32"/>
          <w:lang w:val="en-US" w:eastAsia="zh-CN"/>
        </w:rPr>
        <w:t>县</w:t>
      </w:r>
      <w:r>
        <w:rPr>
          <w:rStyle w:val="18"/>
          <w:rFonts w:hint="eastAsia" w:ascii="楷体" w:hAnsi="楷体" w:eastAsia="楷体"/>
          <w:b w:val="0"/>
          <w:bCs w:val="0"/>
          <w:spacing w:val="-4"/>
          <w:sz w:val="32"/>
          <w:szCs w:val="32"/>
        </w:rPr>
        <w:t>政府及县人力资源和社会保障局交办的其他事项；制定和实施全县社会保险经办规程与操作规范；指导全县社会保险经办系统执行社会保险基金财务、会计制度，管理社会保险基金；负责全县社会保险经办系统执行统计报表制度和开展统计工作；制定和实施全县社会保险稽核、内部控制、内部审计和信息披露制度；拟订和实施全县社会保险经办业务档案管理规定；指导全县社会保险经办系统管理定点服务机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（1）全面实施全民参保计划，各项工作稳步推进：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将全民参保工作纳入政府的目标责任考核体系，明确各乡（镇）场主要领导为第一责任人，切实负责好本乡（镇）场城乡居民养老缴费工作，建立县、乡（镇）场、村队（社区）的纵向责任体系。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（2）各项待遇按时足额发放：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今年以来，我局认真各项社会保险政策，各项社会保险待遇按时足额发放到位。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（3）积极落实“社保惠民”政策，确保惠及群众。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一是降低企业社保费率成效明显。二是扎实开展人身意外伤害保险工作。三是扎实实施“同舟计划”。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（4）积极落实政策，做好社保扶贫工作。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（5）加强管理，社会化管理服务工作不断提升。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（6）加强社会保险稽核工作力度。</w:t>
      </w:r>
    </w:p>
    <w:p w14:paraId="6F959CC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43638D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6B6DE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2022年企业95年前退休人员生活补助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进行2022年企业95年前退休人员生活补助项目评价，评价核心为专项资金的支出完成情况和效果。</w:t>
      </w:r>
    </w:p>
    <w:p w14:paraId="00CD3C8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60AF2C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指标体系是根据《项目支出绩效评价管理办法》（财预〔2020〕10号）对于指标体系的要求和规范，结合项目特有属性和实际情况，考虑实用性、可操作性和可实现性，从决策、过程、产出、效益四个维度进行指标细化和分值设定。2022年企业95年前退休人员生活补助项目支出绩效评价指标体系(详见附件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支出绩效评价管理办法》（财预〔2020〕10号）规定的具体评价方法和流程，评价小组运用定量和定性分析相结合的方法，综合运用比较法、因素分析法、成本效益法、公众评判等方法进行项目实施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·《自治区党委自治区人民政府关于全面实施预算绩效管理的实施意见》（新党发〔2018〕30号）；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·《2023年度推进塔城地区全面实施预算绩效管理工作规划》。</w:t>
      </w:r>
    </w:p>
    <w:p w14:paraId="1976E33C">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1D70690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级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32F432D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0B4F26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结合项目特点，制定符合项目实际的绩效评价指标体系及评分标准，通过数据采集、问卷调查及访谈等形式，对2022年企业95年前退休人员生活补助进行客观评价。</w:t>
      </w:r>
    </w:p>
    <w:p w14:paraId="23084F5C">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72067E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CF7DD0B">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2.立项程序规范性:项目按照规定的程序申请设立,审批文件、材料符合相关要求,事前已经过必要的可行性研究、专家论证、风险评估、绩效评估、集体决策。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3.绩效目标合理性:项目有绩效目标,项目绩效目标与实际工作内容具有相关性,项目预期产出效益和效果符合正常的业绩水平,与预算确定的项目投资额或资金量相匹配。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4.绩效指标明确性:将项目绩效目标细化分解为具体的绩效指标,通过清晰、可衡量的指标值予以体现,与项目目标任务数或计划数相对应。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5.预算编制科学性:预算编制经过科学论证,预算内容与项目内容匹配,预算额度测算依据充分，按照标准编制,预算确定的项目投资额或资金量与工作任务相匹配。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6.资金分配合理性:预算资金分配依据充分,资金分配额度合理，与项目单位或地方实际相适应。</w:t>
      </w:r>
      <w:r>
        <w:rPr>
          <w:rStyle w:val="18"/>
          <w:rFonts w:hint="eastAsia" w:ascii="楷体" w:hAnsi="楷体" w:eastAsia="楷体"/>
          <w:b w:val="0"/>
          <w:bCs w:val="0"/>
          <w:spacing w:val="-4"/>
          <w:sz w:val="32"/>
          <w:szCs w:val="32"/>
          <w:lang w:eastAsia="zh-CN"/>
        </w:rPr>
        <w:tab/>
      </w:r>
    </w:p>
    <w:p w14:paraId="416512A9">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14:paraId="23DAF19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 实际到位资金24.4万元，预算资金24.4万元，资金到位率100%。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2.预算执行率：年初预算数24.4万元，全年预算数24.4万元，全年执行数24.4万元，预算执行率为100%。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4.管理制度健全性：额敏县社会保险中心已制定相应的财务和业务管理制度，且制度合法、合规、完整，为项目顺利实施提供重要保障。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现场调研和资料抽查情况，额敏县社会保险中心2022年95年前企业退休人员社会补助已制严格遵守相关法律法规和相关管理规定，项目调整及支出调整手续完备，整体管理合理有序，项目完成后，及时将会计凭证等相关资料分类归档，制度执行有效。</w:t>
      </w:r>
    </w:p>
    <w:p w14:paraId="78A0E87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14:paraId="735583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数量指标：指标1：符合标准退休人员全部享受待遇，指标值：≥167人，实际完成值167人 ，指标完成率100%，偏差原因：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质量指标：指标1：保证补贴按月足额发放覆盖率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，指标值：100% ，实际完成值100% ，指标完成率100 %，偏差原因：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时效指标：指标1：每月按时足额发放及时率  ，指标值：100% ，实际完成值100%，指标完成率100%，偏差原因：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成本指标：指标1：财政补贴生活标准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，指标值：≤120元/人/月 ，实际完成值 100% ，指标完成率100 %指标完成率，偏差原因：</w:t>
      </w:r>
    </w:p>
    <w:p w14:paraId="5EB41FE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14:paraId="3BF0BE4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社会效益指标：评价指标“提高退休人员生活保障水平”，指标值：显著提高，实际完成值：达成年度指标。通过每人每月发放120元，退休人员生活质量有所提高。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可持续影响指标：评价指标“保障社会稳定”，指标值：持续保障，实际完成值：达成年度指标。通过每人每月发放120元，退休人员消费力有所提高，对社会经济可持续发展有所帮助。</w:t>
      </w:r>
    </w:p>
    <w:p w14:paraId="0385C900">
      <w:pPr>
        <w:spacing w:line="540" w:lineRule="exact"/>
        <w:ind w:firstLine="567"/>
        <w:rPr>
          <w:rStyle w:val="18"/>
          <w:rFonts w:hint="eastAsia" w:ascii="楷体" w:hAnsi="楷体" w:eastAsia="楷体"/>
          <w:spacing w:val="-4"/>
          <w:sz w:val="32"/>
          <w:szCs w:val="32"/>
        </w:rPr>
      </w:pPr>
    </w:p>
    <w:p w14:paraId="625647F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14:paraId="1720A1D3">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五、预算执行进度与绩效指标偏差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本项目预算执行率为100%，指标总体完成率为100%，二者之间的偏差值为0%。因此，本项目较好地完成了年度总体目标，财政资金使用效益和效率较高。</w:t>
      </w:r>
    </w:p>
    <w:p w14:paraId="78E5886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14:paraId="039EC2E8">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1.做好统筹谋划，做好项目前期准备工作，积极争取资金；加强统筹协调，强力推进项目建设力度；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2.加强资金支出过程监督和管理工作，对资金支出应设定针对性的考核标准，让资金支出做到有据可依，有据可凭。进一步保障资金使用的规范化、效益化。加强资金支付进度，保障项目效益最大化。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1.对项目管理不严，加强项目管理，切实按照项目“事前、事中、事后”跟踪开展，责任落实到人，实行项目责任追究终身制。</w:t>
      </w:r>
    </w:p>
    <w:p w14:paraId="0A4F4CC6">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91F64F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14:paraId="31D3664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4370F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24337BE5">
      <w:pPr>
        <w:spacing w:line="540" w:lineRule="exact"/>
        <w:ind w:firstLine="567"/>
        <w:rPr>
          <w:rStyle w:val="18"/>
          <w:rFonts w:ascii="仿宋" w:hAnsi="仿宋" w:eastAsia="仿宋"/>
          <w:b w:val="0"/>
          <w:spacing w:val="-4"/>
          <w:sz w:val="32"/>
          <w:szCs w:val="32"/>
        </w:rPr>
      </w:pPr>
    </w:p>
    <w:p w14:paraId="468AC695">
      <w:pPr>
        <w:spacing w:line="540" w:lineRule="exact"/>
        <w:ind w:firstLine="567"/>
        <w:rPr>
          <w:rStyle w:val="18"/>
          <w:rFonts w:ascii="仿宋" w:hAnsi="仿宋" w:eastAsia="仿宋"/>
          <w:b w:val="0"/>
          <w:spacing w:val="-4"/>
          <w:sz w:val="32"/>
          <w:szCs w:val="32"/>
        </w:rPr>
      </w:pPr>
    </w:p>
    <w:p w14:paraId="7B029A91">
      <w:pPr>
        <w:spacing w:line="540" w:lineRule="exact"/>
        <w:ind w:firstLine="567"/>
        <w:rPr>
          <w:rStyle w:val="18"/>
          <w:rFonts w:ascii="仿宋" w:hAnsi="仿宋" w:eastAsia="仿宋"/>
          <w:b w:val="0"/>
          <w:spacing w:val="-4"/>
          <w:sz w:val="32"/>
          <w:szCs w:val="32"/>
        </w:rPr>
      </w:pPr>
    </w:p>
    <w:p w14:paraId="062310B6">
      <w:pPr>
        <w:spacing w:line="540" w:lineRule="exact"/>
        <w:ind w:firstLine="567"/>
        <w:rPr>
          <w:rStyle w:val="18"/>
          <w:rFonts w:ascii="仿宋" w:hAnsi="仿宋" w:eastAsia="仿宋"/>
          <w:b w:val="0"/>
          <w:spacing w:val="-4"/>
          <w:sz w:val="32"/>
          <w:szCs w:val="32"/>
        </w:rPr>
      </w:pPr>
    </w:p>
    <w:p w14:paraId="68D6DAC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2717E3A">
        <w:pPr>
          <w:pStyle w:val="12"/>
          <w:jc w:val="center"/>
        </w:pPr>
        <w:r>
          <w:fldChar w:fldCharType="begin"/>
        </w:r>
        <w:r>
          <w:instrText xml:space="preserve">PAGE   \* MERGEFORMAT</w:instrText>
        </w:r>
        <w:r>
          <w:fldChar w:fldCharType="separate"/>
        </w:r>
        <w:r>
          <w:rPr>
            <w:lang w:val="zh-CN"/>
          </w:rPr>
          <w:t>1</w:t>
        </w:r>
        <w:r>
          <w:fldChar w:fldCharType="end"/>
        </w:r>
      </w:p>
    </w:sdtContent>
  </w:sdt>
  <w:p w14:paraId="7FF2E11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2D72407"/>
    <w:rsid w:val="13BE561A"/>
    <w:rsid w:val="15392994"/>
    <w:rsid w:val="18FE139B"/>
    <w:rsid w:val="3029612C"/>
    <w:rsid w:val="32A221C5"/>
    <w:rsid w:val="33F20F2A"/>
    <w:rsid w:val="34C44675"/>
    <w:rsid w:val="3B514163"/>
    <w:rsid w:val="3B5B5607"/>
    <w:rsid w:val="3CE21B3C"/>
    <w:rsid w:val="453B1A8E"/>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4742</Words>
  <Characters>4930</Characters>
  <Lines>5</Lines>
  <Paragraphs>1</Paragraphs>
  <TotalTime>137</TotalTime>
  <ScaleCrop>false</ScaleCrop>
  <LinksUpToDate>false</LinksUpToDate>
  <CharactersWithSpaces>4973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南西.</cp:lastModifiedBy>
  <cp:lastPrinted>2018-12-31T10:56:00Z</cp:lastPrinted>
  <dcterms:modified xsi:type="dcterms:W3CDTF">2025-09-15T03:05:45Z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C734C92AAAF24344A0E4232D8EB3359B</vt:lpwstr>
  </property>
  <property fmtid="{D5CDD505-2E9C-101B-9397-08002B2CF9AE}" pid="4" name="KSOTemplateDocerSaveRecord">
    <vt:lpwstr>eyJoZGlkIjoiOWI0M2EyYTkxZjkxODQwMTg2ODNhNjZmYzEyYzNhNzEiLCJ1c2VySWQiOiI2NTU3Njk1MDkifQ==</vt:lpwstr>
  </property>
</Properties>
</file>